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700B2"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5 quotes about “state of our Being” </w:t>
      </w:r>
    </w:p>
    <w:p w14:paraId="511298EF"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When you stay in your state of Being, everything else is in that state of Being; there is no ‘somebody’ outside. So be and let be, … The whole truth is that you stay in your state of Being and everything else is in your state of Being because you stayed.</w:t>
      </w:r>
    </w:p>
    <w:p w14:paraId="5181F4CC" w14:textId="77777777" w:rsidR="009900FD" w:rsidRPr="009900FD" w:rsidRDefault="009900FD" w:rsidP="009900FD">
      <w:pPr>
        <w:rPr>
          <w:rFonts w:ascii="Book Antiqua" w:hAnsi="Book Antiqua"/>
          <w:sz w:val="28"/>
          <w:szCs w:val="28"/>
        </w:rPr>
      </w:pPr>
      <w:proofErr w:type="spellStart"/>
      <w:r w:rsidRPr="009900FD">
        <w:rPr>
          <w:rFonts w:ascii="Book Antiqua" w:hAnsi="Book Antiqua"/>
          <w:sz w:val="28"/>
          <w:szCs w:val="28"/>
        </w:rPr>
        <w:t>Dvd</w:t>
      </w:r>
      <w:proofErr w:type="spellEnd"/>
      <w:r w:rsidRPr="009900FD">
        <w:rPr>
          <w:rFonts w:ascii="Book Antiqua" w:hAnsi="Book Antiqua"/>
          <w:sz w:val="28"/>
          <w:szCs w:val="28"/>
        </w:rPr>
        <w:t>, SEE THE SEER November 14, 2006</w:t>
      </w:r>
    </w:p>
    <w:p w14:paraId="01990623" w14:textId="77777777" w:rsidR="009900FD" w:rsidRPr="009900FD" w:rsidRDefault="009900FD" w:rsidP="009900FD">
      <w:pPr>
        <w:rPr>
          <w:rFonts w:ascii="Book Antiqua" w:hAnsi="Book Antiqua"/>
          <w:sz w:val="28"/>
          <w:szCs w:val="28"/>
        </w:rPr>
      </w:pPr>
    </w:p>
    <w:p w14:paraId="668D1FE4"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When we are in a State of Being </w:t>
      </w:r>
      <w:proofErr w:type="gramStart"/>
      <w:r w:rsidRPr="009900FD">
        <w:rPr>
          <w:rFonts w:ascii="Book Antiqua" w:hAnsi="Book Antiqua"/>
          <w:sz w:val="28"/>
          <w:szCs w:val="28"/>
        </w:rPr>
        <w:t>all of</w:t>
      </w:r>
      <w:proofErr w:type="gramEnd"/>
      <w:r w:rsidRPr="009900FD">
        <w:rPr>
          <w:rFonts w:ascii="Book Antiqua" w:hAnsi="Book Antiqua"/>
          <w:sz w:val="28"/>
          <w:szCs w:val="28"/>
        </w:rPr>
        <w:t xml:space="preserve"> our desires are fulfilled, do you know why? Because we have peace, we do everything to get peace, in a State of Being we are peaceful. </w:t>
      </w:r>
      <w:proofErr w:type="gramStart"/>
      <w:r w:rsidRPr="009900FD">
        <w:rPr>
          <w:rFonts w:ascii="Book Antiqua" w:hAnsi="Book Antiqua"/>
          <w:sz w:val="28"/>
          <w:szCs w:val="28"/>
        </w:rPr>
        <w:t>So</w:t>
      </w:r>
      <w:proofErr w:type="gramEnd"/>
      <w:r w:rsidRPr="009900FD">
        <w:rPr>
          <w:rFonts w:ascii="Book Antiqua" w:hAnsi="Book Antiqua"/>
          <w:sz w:val="28"/>
          <w:szCs w:val="28"/>
        </w:rPr>
        <w:t xml:space="preserve"> what else would we want, what can anyone add to us, what can anyone take away from us?</w:t>
      </w:r>
    </w:p>
    <w:p w14:paraId="4F0D49FE" w14:textId="77777777" w:rsidR="009900FD" w:rsidRPr="009900FD" w:rsidRDefault="009900FD" w:rsidP="009900FD">
      <w:pPr>
        <w:rPr>
          <w:rFonts w:ascii="Book Antiqua" w:hAnsi="Book Antiqua"/>
          <w:sz w:val="28"/>
          <w:szCs w:val="28"/>
        </w:rPr>
      </w:pPr>
      <w:proofErr w:type="spellStart"/>
      <w:r w:rsidRPr="009900FD">
        <w:rPr>
          <w:rFonts w:ascii="Book Antiqua" w:hAnsi="Book Antiqua"/>
          <w:sz w:val="28"/>
          <w:szCs w:val="28"/>
        </w:rPr>
        <w:t>dvd</w:t>
      </w:r>
      <w:proofErr w:type="spellEnd"/>
      <w:r w:rsidRPr="009900FD">
        <w:rPr>
          <w:rFonts w:ascii="Book Antiqua" w:hAnsi="Book Antiqua"/>
          <w:sz w:val="28"/>
          <w:szCs w:val="28"/>
        </w:rPr>
        <w:t xml:space="preserve"> “End struggle” 5/16/06</w:t>
      </w:r>
    </w:p>
    <w:p w14:paraId="4BDC643F" w14:textId="77777777" w:rsidR="009900FD" w:rsidRPr="009900FD" w:rsidRDefault="009900FD" w:rsidP="009900FD">
      <w:pPr>
        <w:rPr>
          <w:rFonts w:ascii="Book Antiqua" w:hAnsi="Book Antiqua"/>
          <w:sz w:val="28"/>
          <w:szCs w:val="28"/>
        </w:rPr>
      </w:pPr>
    </w:p>
    <w:p w14:paraId="60FEAFF5"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The knowing is the nature of the Being, so the more you are in the state of Being, the more you know without knowing. </w:t>
      </w:r>
    </w:p>
    <w:p w14:paraId="25B13980"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Sat, </w:t>
      </w:r>
      <w:proofErr w:type="spellStart"/>
      <w:r w:rsidRPr="009900FD">
        <w:rPr>
          <w:rFonts w:ascii="Book Antiqua" w:hAnsi="Book Antiqua"/>
          <w:sz w:val="28"/>
          <w:szCs w:val="28"/>
        </w:rPr>
        <w:t>Dvd</w:t>
      </w:r>
      <w:proofErr w:type="spellEnd"/>
      <w:r w:rsidRPr="009900FD">
        <w:rPr>
          <w:rFonts w:ascii="Book Antiqua" w:hAnsi="Book Antiqua"/>
          <w:sz w:val="28"/>
          <w:szCs w:val="28"/>
        </w:rPr>
        <w:t xml:space="preserve"> Not in the World, April-10-2006</w:t>
      </w:r>
    </w:p>
    <w:p w14:paraId="1AF7A1C5" w14:textId="77777777" w:rsidR="009900FD" w:rsidRPr="009900FD" w:rsidRDefault="009900FD" w:rsidP="009900FD">
      <w:pPr>
        <w:rPr>
          <w:rFonts w:ascii="Book Antiqua" w:hAnsi="Book Antiqua"/>
          <w:sz w:val="28"/>
          <w:szCs w:val="28"/>
        </w:rPr>
      </w:pPr>
    </w:p>
    <w:p w14:paraId="2905B3DF"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When I say Just Be, what I am saying is instead of being involved, be a Witness and this </w:t>
      </w:r>
      <w:proofErr w:type="gramStart"/>
      <w:r w:rsidRPr="009900FD">
        <w:rPr>
          <w:rFonts w:ascii="Book Antiqua" w:hAnsi="Book Antiqua"/>
          <w:sz w:val="28"/>
          <w:szCs w:val="28"/>
        </w:rPr>
        <w:t>has to</w:t>
      </w:r>
      <w:proofErr w:type="gramEnd"/>
      <w:r w:rsidRPr="009900FD">
        <w:rPr>
          <w:rFonts w:ascii="Book Antiqua" w:hAnsi="Book Antiqua"/>
          <w:sz w:val="28"/>
          <w:szCs w:val="28"/>
        </w:rPr>
        <w:t xml:space="preserve"> come naturally.  … when it happens spontaneously, there is no weight, there is no problem to solve, there is no future to figure out, it is just an expansion of now, as your consciousness is freed from the narrow becoming.</w:t>
      </w:r>
    </w:p>
    <w:p w14:paraId="5AD2396B"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Us chat, 10/10/23</w:t>
      </w:r>
    </w:p>
    <w:p w14:paraId="4DF19BAE" w14:textId="77777777" w:rsidR="009900FD" w:rsidRPr="009900FD" w:rsidRDefault="009900FD" w:rsidP="009900FD">
      <w:pPr>
        <w:rPr>
          <w:rFonts w:ascii="Book Antiqua" w:hAnsi="Book Antiqua"/>
          <w:sz w:val="28"/>
          <w:szCs w:val="28"/>
        </w:rPr>
      </w:pPr>
    </w:p>
    <w:p w14:paraId="48EE4BEF" w14:textId="77777777" w:rsidR="009900FD" w:rsidRPr="009900FD" w:rsidRDefault="009900FD" w:rsidP="009900FD">
      <w:pPr>
        <w:rPr>
          <w:rFonts w:ascii="Book Antiqua" w:hAnsi="Book Antiqua"/>
          <w:sz w:val="28"/>
          <w:szCs w:val="28"/>
        </w:rPr>
      </w:pPr>
      <w:r w:rsidRPr="009900FD">
        <w:rPr>
          <w:rFonts w:ascii="Book Antiqua" w:hAnsi="Book Antiqua"/>
          <w:sz w:val="28"/>
          <w:szCs w:val="28"/>
        </w:rPr>
        <w:t xml:space="preserve">The watcher is a passive thinker, the watcher is an uninvolved thinker which is the beginning of the dawn of Truth! But ultimately there is not even a watcher, </w:t>
      </w:r>
      <w:proofErr w:type="gramStart"/>
      <w:r w:rsidRPr="009900FD">
        <w:rPr>
          <w:rFonts w:ascii="Book Antiqua" w:hAnsi="Book Antiqua"/>
          <w:sz w:val="28"/>
          <w:szCs w:val="28"/>
        </w:rPr>
        <w:t>It</w:t>
      </w:r>
      <w:proofErr w:type="gramEnd"/>
      <w:r w:rsidRPr="009900FD">
        <w:rPr>
          <w:rFonts w:ascii="Book Antiqua" w:hAnsi="Book Antiqua"/>
          <w:sz w:val="28"/>
          <w:szCs w:val="28"/>
        </w:rPr>
        <w:t xml:space="preserve"> is just Isness and pure consciousness. And at that time there are no words to explain it, there really </w:t>
      </w:r>
      <w:proofErr w:type="gramStart"/>
      <w:r w:rsidRPr="009900FD">
        <w:rPr>
          <w:rFonts w:ascii="Book Antiqua" w:hAnsi="Book Antiqua"/>
          <w:sz w:val="28"/>
          <w:szCs w:val="28"/>
        </w:rPr>
        <w:t>isn’t</w:t>
      </w:r>
      <w:proofErr w:type="gramEnd"/>
      <w:r w:rsidRPr="009900FD">
        <w:rPr>
          <w:rFonts w:ascii="Book Antiqua" w:hAnsi="Book Antiqua"/>
          <w:sz w:val="28"/>
          <w:szCs w:val="28"/>
        </w:rPr>
        <w:t>!</w:t>
      </w:r>
    </w:p>
    <w:p w14:paraId="78E3F4F9" w14:textId="77777777" w:rsidR="009900FD" w:rsidRPr="009900FD" w:rsidRDefault="009900FD" w:rsidP="009900FD">
      <w:pPr>
        <w:rPr>
          <w:rFonts w:ascii="Book Antiqua" w:hAnsi="Book Antiqua"/>
          <w:sz w:val="28"/>
          <w:szCs w:val="28"/>
        </w:rPr>
      </w:pPr>
      <w:r w:rsidRPr="009900FD">
        <w:rPr>
          <w:rFonts w:ascii="Book Antiqua" w:hAnsi="Book Antiqua"/>
          <w:sz w:val="28"/>
          <w:szCs w:val="28"/>
        </w:rPr>
        <w:lastRenderedPageBreak/>
        <w:t xml:space="preserve">… There is an ultimate witnessing, the Totality and there is one that just watches the events go by. But </w:t>
      </w:r>
      <w:proofErr w:type="gramStart"/>
      <w:r w:rsidRPr="009900FD">
        <w:rPr>
          <w:rFonts w:ascii="Book Antiqua" w:hAnsi="Book Antiqua"/>
          <w:sz w:val="28"/>
          <w:szCs w:val="28"/>
        </w:rPr>
        <w:t>in order to</w:t>
      </w:r>
      <w:proofErr w:type="gramEnd"/>
      <w:r w:rsidRPr="009900FD">
        <w:rPr>
          <w:rFonts w:ascii="Book Antiqua" w:hAnsi="Book Antiqua"/>
          <w:sz w:val="28"/>
          <w:szCs w:val="28"/>
        </w:rPr>
        <w:t xml:space="preserve"> get to the other One, this witnessing is crucial. Un-involvement as much as possible.</w:t>
      </w:r>
    </w:p>
    <w:p w14:paraId="35FC8C27" w14:textId="5C39FCE6" w:rsidR="00D51210" w:rsidRPr="009900FD" w:rsidRDefault="009900FD" w:rsidP="009900FD">
      <w:pPr>
        <w:rPr>
          <w:rFonts w:ascii="Book Antiqua" w:hAnsi="Book Antiqua"/>
          <w:sz w:val="28"/>
          <w:szCs w:val="28"/>
        </w:rPr>
      </w:pPr>
      <w:r w:rsidRPr="009900FD">
        <w:rPr>
          <w:rFonts w:ascii="Book Antiqua" w:hAnsi="Book Antiqua"/>
          <w:sz w:val="28"/>
          <w:szCs w:val="28"/>
        </w:rPr>
        <w:t>Us chat 10/10/23</w:t>
      </w:r>
    </w:p>
    <w:sectPr w:rsidR="00D51210" w:rsidRPr="00990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10"/>
    <w:rsid w:val="00924790"/>
    <w:rsid w:val="009900FD"/>
    <w:rsid w:val="00D512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6E1F9-00D0-43E8-AD52-905048BA5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1373</Characters>
  <Application>Microsoft Office Word</Application>
  <DocSecurity>0</DocSecurity>
  <Lines>11</Lines>
  <Paragraphs>3</Paragraphs>
  <ScaleCrop>false</ScaleCrop>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Manuchehr Nasre</dc:creator>
  <cp:keywords/>
  <dc:description/>
  <cp:lastModifiedBy>Manuchehr Nasre</cp:lastModifiedBy>
  <cp:revision>2</cp:revision>
  <dcterms:created xsi:type="dcterms:W3CDTF">2024-05-19T21:43:00Z</dcterms:created>
  <dcterms:modified xsi:type="dcterms:W3CDTF">2024-05-19T21:44:00Z</dcterms:modified>
</cp:coreProperties>
</file>