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A17EB" w14:textId="77777777" w:rsidR="003E04A8" w:rsidRPr="003E04A8" w:rsidRDefault="003E04A8" w:rsidP="003E04A8">
      <w:pPr>
        <w:spacing w:after="120" w:line="276" w:lineRule="auto"/>
        <w:rPr>
          <w:rFonts w:ascii="Book Antiqua" w:hAnsi="Book Antiqua" w:cs="Nazli"/>
          <w:sz w:val="26"/>
          <w:szCs w:val="26"/>
        </w:rPr>
      </w:pPr>
      <w:r w:rsidRPr="003E04A8">
        <w:rPr>
          <w:rFonts w:ascii="Book Antiqua" w:hAnsi="Book Antiqua" w:cs="Nazli"/>
          <w:sz w:val="26"/>
          <w:szCs w:val="26"/>
        </w:rPr>
        <w:t xml:space="preserve">Stop meditation is a technique that helps us to look at our thoughts and emotions and feelings with a very passive, but sharp and vigilant gaze. And this, little by little, allows us to not have so much dialogue daily with our mind and also takes away the reactive life - the ups and downs of emotions and feelings and thoughts. </w:t>
      </w:r>
      <w:proofErr w:type="gramStart"/>
      <w:r w:rsidRPr="003E04A8">
        <w:rPr>
          <w:rFonts w:ascii="Book Antiqua" w:hAnsi="Book Antiqua" w:cs="Nazli"/>
          <w:sz w:val="26"/>
          <w:szCs w:val="26"/>
        </w:rPr>
        <w:t>So</w:t>
      </w:r>
      <w:proofErr w:type="gramEnd"/>
      <w:r w:rsidRPr="003E04A8">
        <w:rPr>
          <w:rFonts w:ascii="Book Antiqua" w:hAnsi="Book Antiqua" w:cs="Nazli"/>
          <w:sz w:val="26"/>
          <w:szCs w:val="26"/>
        </w:rPr>
        <w:t xml:space="preserve"> what we do in the beginning, only in the beginning, we find a time and place where we can sit down and face our mind indifferently, without any cooperation or mixing. We just sit down, close our eyes, or with the eyes open, we take our gaze inwardly and find the silence and when the thoughts or feelings or any uncomfortableness in our body comes, we just look. And our look, or our gaze, is very stable, very piercing. And as the thoughts come, we show no reaction and no association. If the thoughts are disturbing, we stay strong more and more. We just look as if we are looking in a scenery that we have no interest in, but it's in front of us.</w:t>
      </w:r>
    </w:p>
    <w:p w14:paraId="3E248CE1" w14:textId="77777777" w:rsidR="003E04A8" w:rsidRPr="003E04A8" w:rsidRDefault="003E04A8" w:rsidP="003E04A8">
      <w:pPr>
        <w:spacing w:after="120" w:line="276" w:lineRule="auto"/>
        <w:rPr>
          <w:rFonts w:ascii="Book Antiqua" w:hAnsi="Book Antiqua" w:cs="Nazli"/>
          <w:sz w:val="26"/>
          <w:szCs w:val="26"/>
        </w:rPr>
      </w:pPr>
    </w:p>
    <w:p w14:paraId="1B3D6CE8" w14:textId="77777777" w:rsidR="003E04A8" w:rsidRPr="003E04A8" w:rsidRDefault="003E04A8" w:rsidP="003E04A8">
      <w:pPr>
        <w:spacing w:after="120" w:line="276" w:lineRule="auto"/>
        <w:rPr>
          <w:rFonts w:ascii="Book Antiqua" w:hAnsi="Book Antiqua" w:cs="Nazli"/>
          <w:sz w:val="26"/>
          <w:szCs w:val="26"/>
        </w:rPr>
      </w:pPr>
      <w:r w:rsidRPr="003E04A8">
        <w:rPr>
          <w:rFonts w:ascii="Book Antiqua" w:hAnsi="Book Antiqua" w:cs="Nazli"/>
          <w:sz w:val="26"/>
          <w:szCs w:val="26"/>
        </w:rPr>
        <w:t xml:space="preserve">As we do this practice, what happens is that we find a separation from ourself and our mind and our thoughts and then the obedience and identification with feelings, emotions, thoughts, past, future lessens more and more. And we find strength, expansion, and freedom. And eventually, this practice has to be at all times. With the eyes open, with activity. And any part of our daily life. </w:t>
      </w:r>
      <w:proofErr w:type="gramStart"/>
      <w:r w:rsidRPr="003E04A8">
        <w:rPr>
          <w:rFonts w:ascii="Book Antiqua" w:hAnsi="Book Antiqua" w:cs="Nazli"/>
          <w:sz w:val="26"/>
          <w:szCs w:val="26"/>
        </w:rPr>
        <w:t>So</w:t>
      </w:r>
      <w:proofErr w:type="gramEnd"/>
      <w:r w:rsidRPr="003E04A8">
        <w:rPr>
          <w:rFonts w:ascii="Book Antiqua" w:hAnsi="Book Antiqua" w:cs="Nazli"/>
          <w:sz w:val="26"/>
          <w:szCs w:val="26"/>
        </w:rPr>
        <w:t xml:space="preserve"> practice makes us really be expert in just watching and allowing everything to be as it is and yet we become a watcher rather than an active participant in the activity of the mind. Eventually, every human being that desires happiness, tranquility, equanimity and freedom has to realize that the mind thinks and we do not have to follow, mix, obey, or get affected by it. And this way, the identification with who we are not, as a mind and thoughts and this and that, will lessen less and less. And eventually, we stay as pure “I Am,” rather than being this and that at all times. And we have capability by this practice to get off the roller coaster of emotions, feelings and thoughts. Mind was meant to be used as a tool in this manifestation for very basic activity, but now it’s being used by imagination, stories, luggage, and memories, and this extra weight really is a burden on people’s lives.</w:t>
      </w:r>
    </w:p>
    <w:p w14:paraId="1E87B99B" w14:textId="77777777" w:rsidR="003E04A8" w:rsidRPr="003E04A8" w:rsidRDefault="003E04A8" w:rsidP="003E04A8">
      <w:pPr>
        <w:spacing w:after="120" w:line="276" w:lineRule="auto"/>
        <w:rPr>
          <w:rFonts w:ascii="Book Antiqua" w:hAnsi="Book Antiqua" w:cs="Nazli"/>
          <w:sz w:val="26"/>
          <w:szCs w:val="26"/>
        </w:rPr>
      </w:pPr>
    </w:p>
    <w:p w14:paraId="57E8210F" w14:textId="77777777" w:rsidR="003E04A8" w:rsidRPr="003E04A8" w:rsidRDefault="003E04A8" w:rsidP="003E04A8">
      <w:pPr>
        <w:spacing w:after="120" w:line="276" w:lineRule="auto"/>
        <w:rPr>
          <w:rFonts w:ascii="Book Antiqua" w:hAnsi="Book Antiqua" w:cs="Nazli"/>
          <w:sz w:val="26"/>
          <w:szCs w:val="26"/>
        </w:rPr>
      </w:pPr>
      <w:proofErr w:type="gramStart"/>
      <w:r w:rsidRPr="003E04A8">
        <w:rPr>
          <w:rFonts w:ascii="Book Antiqua" w:hAnsi="Book Antiqua" w:cs="Nazli"/>
          <w:sz w:val="26"/>
          <w:szCs w:val="26"/>
        </w:rPr>
        <w:lastRenderedPageBreak/>
        <w:t>So</w:t>
      </w:r>
      <w:proofErr w:type="gramEnd"/>
      <w:r w:rsidRPr="003E04A8">
        <w:rPr>
          <w:rFonts w:ascii="Book Antiqua" w:hAnsi="Book Antiqua" w:cs="Nazli"/>
          <w:sz w:val="26"/>
          <w:szCs w:val="26"/>
        </w:rPr>
        <w:t xml:space="preserve"> there is no way of realizing the pure consciousness if we are one with every thought, emotion, feeling, concept and belief that we have accepted. It is very simple when it’s practiced and life is absolutely a fearsome jungle if we are not aware of this simple beingness or isness. This is the base of our way back Home - meaning going back to our natural state, which was untouched by so much information, so much learning and so much believing. </w:t>
      </w:r>
      <w:proofErr w:type="gramStart"/>
      <w:r w:rsidRPr="003E04A8">
        <w:rPr>
          <w:rFonts w:ascii="Book Antiqua" w:hAnsi="Book Antiqua" w:cs="Nazli"/>
          <w:sz w:val="26"/>
          <w:szCs w:val="26"/>
        </w:rPr>
        <w:t>So</w:t>
      </w:r>
      <w:proofErr w:type="gramEnd"/>
      <w:r w:rsidRPr="003E04A8">
        <w:rPr>
          <w:rFonts w:ascii="Book Antiqua" w:hAnsi="Book Antiqua" w:cs="Nazli"/>
          <w:sz w:val="26"/>
          <w:szCs w:val="26"/>
        </w:rPr>
        <w:t xml:space="preserve"> no matter where we start, whether we are young, middle aged or old, whether in this lifetime or next lifetime, there is no way that one can feel happiness and freedom while mixed in the contradiction, instability and finiteness of the mind.</w:t>
      </w:r>
    </w:p>
    <w:p w14:paraId="7F492DAA" w14:textId="77777777" w:rsidR="003E04A8" w:rsidRPr="003E04A8" w:rsidRDefault="003E04A8" w:rsidP="003E04A8">
      <w:pPr>
        <w:spacing w:after="120" w:line="276" w:lineRule="auto"/>
        <w:rPr>
          <w:rFonts w:ascii="Book Antiqua" w:hAnsi="Book Antiqua" w:cs="Nazli"/>
          <w:sz w:val="26"/>
          <w:szCs w:val="26"/>
        </w:rPr>
      </w:pPr>
    </w:p>
    <w:p w14:paraId="3569BE35" w14:textId="77777777" w:rsidR="003E04A8" w:rsidRPr="003E04A8" w:rsidRDefault="003E04A8" w:rsidP="003E04A8">
      <w:pPr>
        <w:spacing w:after="120" w:line="276" w:lineRule="auto"/>
        <w:rPr>
          <w:rFonts w:ascii="Book Antiqua" w:hAnsi="Book Antiqua" w:cs="Nazli"/>
          <w:sz w:val="26"/>
          <w:szCs w:val="26"/>
        </w:rPr>
      </w:pPr>
      <w:r w:rsidRPr="003E04A8">
        <w:rPr>
          <w:rFonts w:ascii="Book Antiqua" w:hAnsi="Book Antiqua" w:cs="Nazli"/>
          <w:sz w:val="26"/>
          <w:szCs w:val="26"/>
        </w:rPr>
        <w:t>Now, the meditation, while we are sitting and finding silence, needs strength. For the beginners, who have been a slave to the mind and find themselves with depression or anxiety, or any other unpleasant feeling, it is harder. But you have to find strength to not move. Just to not move. To just stay with every might you find within yourself. Just stay and watch the mind with a passive gaze but very vigilant and try to not move. If we can do it for a few seconds, we have made a crack into the stability of our obedience to the mind and emotions and feelings. And this has to be our most important practice in life, almost as important as feeding ourselves, our bodies.</w:t>
      </w:r>
    </w:p>
    <w:p w14:paraId="34B2BD03" w14:textId="77777777" w:rsidR="003E04A8" w:rsidRPr="003E04A8" w:rsidRDefault="003E04A8" w:rsidP="003E04A8">
      <w:pPr>
        <w:spacing w:after="120" w:line="276" w:lineRule="auto"/>
        <w:rPr>
          <w:rFonts w:ascii="Book Antiqua" w:hAnsi="Book Antiqua" w:cs="Nazli"/>
          <w:sz w:val="26"/>
          <w:szCs w:val="26"/>
        </w:rPr>
      </w:pPr>
    </w:p>
    <w:p w14:paraId="4253C583" w14:textId="4809FA0D" w:rsidR="00F600C7" w:rsidRPr="00AC10C8" w:rsidRDefault="003E04A8" w:rsidP="003E04A8">
      <w:pPr>
        <w:spacing w:after="120" w:line="276" w:lineRule="auto"/>
        <w:rPr>
          <w:rFonts w:ascii="Book Antiqua" w:hAnsi="Book Antiqua" w:cs="Nazli"/>
          <w:sz w:val="26"/>
          <w:szCs w:val="26"/>
        </w:rPr>
      </w:pPr>
      <w:r w:rsidRPr="003E04A8">
        <w:rPr>
          <w:rFonts w:ascii="Book Antiqua" w:hAnsi="Book Antiqua" w:cs="Nazli"/>
          <w:sz w:val="26"/>
          <w:szCs w:val="26"/>
        </w:rPr>
        <w:t>-Private Recording, May 2020</w:t>
      </w:r>
    </w:p>
    <w:sectPr w:rsidR="00F600C7" w:rsidRPr="00AC10C8" w:rsidSect="00711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A7A14F09-EF10-4A3A-A44D-A57DF7C3E5B3}"/>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2" w:fontKey="{52F1CF58-E1E6-4E94-A3DF-F1837BF4A6CB}"/>
  </w:font>
  <w:font w:name="Nazli">
    <w:panose1 w:val="01000506000000020004"/>
    <w:charset w:val="B2"/>
    <w:family w:val="auto"/>
    <w:pitch w:val="variable"/>
    <w:sig w:usb0="80002003" w:usb1="80002042" w:usb2="00000008" w:usb3="00000000" w:csb0="00000040" w:csb1="00000000"/>
    <w:embedRegular r:id="rId3" w:fontKey="{45ADD578-D190-4FE4-B071-F988AB91FA1A}"/>
  </w:font>
  <w:font w:name="Calibri Light">
    <w:panose1 w:val="020F0302020204030204"/>
    <w:charset w:val="00"/>
    <w:family w:val="swiss"/>
    <w:pitch w:val="variable"/>
    <w:sig w:usb0="E4002EFF" w:usb1="C000247B" w:usb2="00000009" w:usb3="00000000" w:csb0="000001FF" w:csb1="00000000"/>
    <w:embedRegular r:id="rId4" w:fontKey="{8F30A820-B21E-4070-A675-7163ABA180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8D"/>
    <w:rsid w:val="00070A0F"/>
    <w:rsid w:val="000916D3"/>
    <w:rsid w:val="0014705F"/>
    <w:rsid w:val="001D070F"/>
    <w:rsid w:val="001E6E1D"/>
    <w:rsid w:val="00224C46"/>
    <w:rsid w:val="002A289A"/>
    <w:rsid w:val="00352E0A"/>
    <w:rsid w:val="003E04A8"/>
    <w:rsid w:val="00441570"/>
    <w:rsid w:val="005206F2"/>
    <w:rsid w:val="00560344"/>
    <w:rsid w:val="005B1A6A"/>
    <w:rsid w:val="00662B3E"/>
    <w:rsid w:val="006C00B0"/>
    <w:rsid w:val="007033F7"/>
    <w:rsid w:val="007111F7"/>
    <w:rsid w:val="00800510"/>
    <w:rsid w:val="00894B4D"/>
    <w:rsid w:val="008F402B"/>
    <w:rsid w:val="0091538D"/>
    <w:rsid w:val="00973F58"/>
    <w:rsid w:val="009C1D5C"/>
    <w:rsid w:val="00A07996"/>
    <w:rsid w:val="00A27F1B"/>
    <w:rsid w:val="00AC10C8"/>
    <w:rsid w:val="00AD58AD"/>
    <w:rsid w:val="00AF0F6F"/>
    <w:rsid w:val="00B26BFF"/>
    <w:rsid w:val="00BE60F5"/>
    <w:rsid w:val="00C14189"/>
    <w:rsid w:val="00C519FF"/>
    <w:rsid w:val="00CC38E2"/>
    <w:rsid w:val="00CF6074"/>
    <w:rsid w:val="00D93D67"/>
    <w:rsid w:val="00DC6F66"/>
    <w:rsid w:val="00E07CFF"/>
    <w:rsid w:val="00E200CF"/>
    <w:rsid w:val="00E27567"/>
    <w:rsid w:val="00E44420"/>
    <w:rsid w:val="00E75EC6"/>
    <w:rsid w:val="00ED201A"/>
    <w:rsid w:val="00F231FE"/>
    <w:rsid w:val="00F600C7"/>
    <w:rsid w:val="00FF6F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119D1"/>
  <w15:chartTrackingRefBased/>
  <w15:docId w15:val="{9804E389-72E2-45D1-A99D-946420AB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06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2F00D-E1A5-4D6A-A191-EA04484F1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Sepideh Fatemi</dc:creator>
  <cp:keywords/>
  <dc:description/>
  <cp:lastModifiedBy>Sepideh Fatemi</cp:lastModifiedBy>
  <cp:revision>2</cp:revision>
  <dcterms:created xsi:type="dcterms:W3CDTF">2022-01-28T21:20:00Z</dcterms:created>
  <dcterms:modified xsi:type="dcterms:W3CDTF">2022-01-28T21:20:00Z</dcterms:modified>
</cp:coreProperties>
</file>