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BA5B" w14:textId="77777777" w:rsidR="00B33DC9" w:rsidRDefault="00B33DC9" w:rsidP="0044160A">
      <w:pPr>
        <w:jc w:val="both"/>
        <w:rPr>
          <w:b/>
          <w:bCs/>
        </w:rPr>
      </w:pPr>
      <w:r w:rsidRPr="00B33DC9">
        <w:rPr>
          <w:b/>
          <w:bCs/>
        </w:rPr>
        <w:t>2025-05-06-USA Chat-Questions &amp; Answers with Sat</w:t>
      </w:r>
    </w:p>
    <w:p w14:paraId="661535EC" w14:textId="0E55E1EB" w:rsidR="0083241C" w:rsidRPr="00D87A83" w:rsidRDefault="00D24693" w:rsidP="0044160A">
      <w:pPr>
        <w:jc w:val="both"/>
        <w:rPr>
          <w:b/>
          <w:bCs/>
        </w:rPr>
      </w:pPr>
      <w:r w:rsidRPr="00D24693">
        <w:rPr>
          <w:b/>
          <w:bCs/>
          <w:highlight w:val="yellow"/>
        </w:rPr>
        <w:t xml:space="preserve">yellow highlights </w:t>
      </w:r>
      <w:r w:rsidR="00A9760D">
        <w:rPr>
          <w:b/>
          <w:bCs/>
          <w:highlight w:val="yellow"/>
        </w:rPr>
        <w:t>modified or altered by</w:t>
      </w:r>
      <w:r w:rsidRPr="00D24693">
        <w:rPr>
          <w:b/>
          <w:bCs/>
          <w:highlight w:val="yellow"/>
        </w:rPr>
        <w:t xml:space="preserve"> Sat</w:t>
      </w:r>
    </w:p>
    <w:p w14:paraId="67F31761" w14:textId="24091097" w:rsidR="00F270C8" w:rsidRPr="00D87A83" w:rsidRDefault="00B33DC9" w:rsidP="0044160A">
      <w:pPr>
        <w:jc w:val="both"/>
        <w:rPr>
          <w:b/>
          <w:bCs/>
        </w:rPr>
      </w:pPr>
      <w:r>
        <w:rPr>
          <w:b/>
          <w:bCs/>
        </w:rPr>
        <w:t>USA Chat 5.6.25</w:t>
      </w:r>
    </w:p>
    <w:p w14:paraId="34891ED5" w14:textId="77777777" w:rsidR="00F270C8" w:rsidRPr="00D87A83" w:rsidRDefault="00F270C8" w:rsidP="0044160A">
      <w:pPr>
        <w:jc w:val="both"/>
        <w:rPr>
          <w:b/>
          <w:bCs/>
        </w:rPr>
      </w:pPr>
    </w:p>
    <w:p w14:paraId="5274F6F1" w14:textId="77777777" w:rsidR="00A40C19" w:rsidRDefault="00D87A83" w:rsidP="0044160A">
      <w:pPr>
        <w:jc w:val="both"/>
      </w:pPr>
      <w:r w:rsidRPr="00D87A83">
        <w:rPr>
          <w:b/>
          <w:bCs/>
        </w:rPr>
        <w:t>-</w:t>
      </w:r>
      <w:r w:rsidR="00F270C8">
        <w:t xml:space="preserve">Sat joins that call after the group had spent the last six weeks discussing the topic of </w:t>
      </w:r>
      <w:r>
        <w:t>d</w:t>
      </w:r>
      <w:r w:rsidR="00F270C8">
        <w:t xml:space="preserve">evotion.  </w:t>
      </w:r>
    </w:p>
    <w:p w14:paraId="29BADD40" w14:textId="19858023" w:rsidR="00F270C8" w:rsidRDefault="00F270C8" w:rsidP="00A40C19">
      <w:pPr>
        <w:jc w:val="both"/>
      </w:pPr>
      <w:r>
        <w:t>She welcomes everyone and says:</w:t>
      </w:r>
      <w:r w:rsidR="00A40C19">
        <w:t xml:space="preserve"> </w:t>
      </w:r>
      <w:r>
        <w:t xml:space="preserve">I am sure we are </w:t>
      </w:r>
      <w:r w:rsidR="00516E82">
        <w:t xml:space="preserve">all </w:t>
      </w:r>
      <w:r>
        <w:t>listening</w:t>
      </w:r>
      <w:r w:rsidR="00516E82">
        <w:t xml:space="preserve"> to one another</w:t>
      </w:r>
      <w:r>
        <w:t xml:space="preserve"> with an open heart and see what develops.  </w:t>
      </w:r>
    </w:p>
    <w:p w14:paraId="7C14D8A2" w14:textId="6421F68E" w:rsidR="00F270C8" w:rsidRDefault="00F270C8" w:rsidP="0044160A">
      <w:pPr>
        <w:jc w:val="both"/>
      </w:pPr>
      <w:r w:rsidRPr="00BF29CE">
        <w:rPr>
          <w:b/>
          <w:bCs/>
        </w:rPr>
        <w:t>-</w:t>
      </w:r>
      <w:r w:rsidR="00A40C19">
        <w:rPr>
          <w:b/>
          <w:bCs/>
        </w:rPr>
        <w:t xml:space="preserve"> </w:t>
      </w:r>
      <w:r>
        <w:t xml:space="preserve">A list of previously submitted questions </w:t>
      </w:r>
      <w:r w:rsidR="00707F45">
        <w:t>is</w:t>
      </w:r>
      <w:r>
        <w:t xml:space="preserve"> then</w:t>
      </w:r>
      <w:r w:rsidR="0044160A">
        <w:t xml:space="preserve"> </w:t>
      </w:r>
      <w:r>
        <w:t xml:space="preserve">asked and answered by Her. </w:t>
      </w:r>
    </w:p>
    <w:p w14:paraId="0D0B3D52" w14:textId="663854E9" w:rsidR="00F270C8" w:rsidRDefault="00BE6DAB" w:rsidP="0044160A">
      <w:pPr>
        <w:pStyle w:val="ListParagraph"/>
        <w:numPr>
          <w:ilvl w:val="0"/>
          <w:numId w:val="3"/>
        </w:numPr>
        <w:jc w:val="both"/>
      </w:pPr>
      <w:r>
        <w:t xml:space="preserve">How do we detect if the ego has </w:t>
      </w:r>
      <w:proofErr w:type="gramStart"/>
      <w:r>
        <w:t>entered into</w:t>
      </w:r>
      <w:proofErr w:type="gramEnd"/>
      <w:r>
        <w:t xml:space="preserve"> our devotion?</w:t>
      </w:r>
    </w:p>
    <w:p w14:paraId="5764A584" w14:textId="7AE7108A" w:rsidR="00BE6DAB" w:rsidRDefault="00BE6DAB" w:rsidP="00D87A83">
      <w:pPr>
        <w:spacing w:line="360" w:lineRule="auto"/>
        <w:jc w:val="both"/>
      </w:pPr>
      <w:r w:rsidRPr="00D87A83">
        <w:rPr>
          <w:b/>
          <w:bCs/>
        </w:rPr>
        <w:t>Sat:</w:t>
      </w:r>
      <w:r>
        <w:t xml:space="preserve"> I have no </w:t>
      </w:r>
      <w:r w:rsidR="00D87A83">
        <w:t>idea;</w:t>
      </w:r>
      <w:r>
        <w:t xml:space="preserve"> I have no idea. Devotion belongs </w:t>
      </w:r>
      <w:r w:rsidR="00EA5F7E">
        <w:t>to</w:t>
      </w:r>
      <w:r>
        <w:t xml:space="preserve"> the ego anyways.  God does </w:t>
      </w:r>
      <w:r w:rsidR="0044160A">
        <w:t>not</w:t>
      </w:r>
      <w:r>
        <w:t xml:space="preserve"> need to have devotion to Itself.  So</w:t>
      </w:r>
      <w:r w:rsidR="00D87A83">
        <w:t>,</w:t>
      </w:r>
      <w:r>
        <w:t xml:space="preserve"> I </w:t>
      </w:r>
      <w:proofErr w:type="gramStart"/>
      <w:r>
        <w:t>don’t</w:t>
      </w:r>
      <w:proofErr w:type="gramEnd"/>
      <w:r>
        <w:t xml:space="preserve"> know what to say about this question.  Move on. </w:t>
      </w:r>
      <w:r w:rsidR="0044160A">
        <w:t xml:space="preserve">So, today, all our topic would be on devotion because the topic that had been brought for the last month was on devotion.  </w:t>
      </w:r>
    </w:p>
    <w:p w14:paraId="57F589AF" w14:textId="77777777" w:rsidR="00162B6C" w:rsidRDefault="00BE6DAB" w:rsidP="0044160A">
      <w:pPr>
        <w:pStyle w:val="ListParagraph"/>
        <w:numPr>
          <w:ilvl w:val="0"/>
          <w:numId w:val="3"/>
        </w:numPr>
        <w:jc w:val="both"/>
      </w:pPr>
      <w:r>
        <w:t>At Sai Center on 5.24.20, You said</w:t>
      </w:r>
      <w:r w:rsidR="00162B6C">
        <w:t>:</w:t>
      </w:r>
      <w:r>
        <w:t xml:space="preserve"> </w:t>
      </w:r>
    </w:p>
    <w:p w14:paraId="75FA1CAB" w14:textId="5DCB3678" w:rsidR="00162B6C" w:rsidRDefault="00BE6DAB" w:rsidP="00162B6C">
      <w:pPr>
        <w:pStyle w:val="ListParagraph"/>
        <w:jc w:val="both"/>
      </w:pPr>
      <w:r>
        <w:t xml:space="preserve">“When you have an undying interest to go beyond the mind, then you begin to feel a love that you have never felt before and it is a divine love.” </w:t>
      </w:r>
    </w:p>
    <w:p w14:paraId="28E8D576" w14:textId="03B29B3D" w:rsidR="00BE6DAB" w:rsidRDefault="00BE6DAB" w:rsidP="00162B6C">
      <w:pPr>
        <w:pStyle w:val="ListParagraph"/>
        <w:jc w:val="both"/>
      </w:pPr>
      <w:r>
        <w:t>My question is how do we feel the divine love in having an undying interest to go beyond the mind?</w:t>
      </w:r>
    </w:p>
    <w:p w14:paraId="2F004C38" w14:textId="08AF2DD8" w:rsidR="00BE6DAB" w:rsidRDefault="00BE6DAB" w:rsidP="00E21D16">
      <w:pPr>
        <w:spacing w:line="360" w:lineRule="auto"/>
        <w:jc w:val="both"/>
      </w:pPr>
      <w:r w:rsidRPr="00E21D16">
        <w:rPr>
          <w:b/>
          <w:bCs/>
        </w:rPr>
        <w:t>Sat:</w:t>
      </w:r>
      <w:r>
        <w:t xml:space="preserve">  </w:t>
      </w:r>
      <w:r w:rsidR="00D764E3">
        <w:t>When your desire is to know God</w:t>
      </w:r>
      <w:r w:rsidR="00AE394F">
        <w:t>,</w:t>
      </w:r>
      <w:r w:rsidR="00D764E3">
        <w:t xml:space="preserve"> or to know </w:t>
      </w:r>
      <w:r w:rsidR="002E6421">
        <w:t>yourself</w:t>
      </w:r>
      <w:r w:rsidR="00AE394F">
        <w:t>,</w:t>
      </w:r>
      <w:r w:rsidR="002E6421">
        <w:t xml:space="preserve"> or to have eternal peace</w:t>
      </w:r>
      <w:r w:rsidR="003D7B72">
        <w:t>,</w:t>
      </w:r>
      <w:r w:rsidR="002E6421">
        <w:t xml:space="preserve"> or to have </w:t>
      </w:r>
      <w:r w:rsidR="003E6C12">
        <w:t xml:space="preserve">freedom, that only indicates that you are tired of </w:t>
      </w:r>
      <w:r w:rsidR="00EA5F7E">
        <w:t>day-to-day</w:t>
      </w:r>
      <w:r w:rsidR="003E6C12">
        <w:t xml:space="preserve"> life. In other words, it does not have th</w:t>
      </w:r>
      <w:r w:rsidR="00CE411D">
        <w:t>e</w:t>
      </w:r>
      <w:r w:rsidR="003E6C12">
        <w:t xml:space="preserve"> flavor that it has </w:t>
      </w:r>
      <w:r w:rsidR="00D87A83">
        <w:t>f</w:t>
      </w:r>
      <w:r w:rsidR="00375598">
        <w:t>o</w:t>
      </w:r>
      <w:r w:rsidR="003E6C12">
        <w:t>r</w:t>
      </w:r>
      <w:r w:rsidR="00375598">
        <w:t xml:space="preserve"> </w:t>
      </w:r>
      <w:r w:rsidR="003E6C12">
        <w:t xml:space="preserve">other people.  That </w:t>
      </w:r>
      <w:r w:rsidR="00D02921">
        <w:t xml:space="preserve">means the soul is </w:t>
      </w:r>
      <w:r w:rsidR="00EA5F7E">
        <w:t>ripened;</w:t>
      </w:r>
      <w:r w:rsidR="00D02921">
        <w:t xml:space="preserve"> the dissatisfaction and the anxiety of the soul is an indication of going after freedom. In that, when the</w:t>
      </w:r>
      <w:r w:rsidR="00AE492D">
        <w:t>y</w:t>
      </w:r>
      <w:r w:rsidR="00D02921">
        <w:t xml:space="preserve"> encounter</w:t>
      </w:r>
      <w:r w:rsidR="00FD1689">
        <w:t xml:space="preserve"> </w:t>
      </w:r>
      <w:r w:rsidR="00D02921">
        <w:t>the solution to their problem by finding the Truth, the true love bub</w:t>
      </w:r>
      <w:r w:rsidR="00EA5F7E">
        <w:t>b</w:t>
      </w:r>
      <w:r w:rsidR="00D02921">
        <w:t xml:space="preserve">les </w:t>
      </w:r>
      <w:r w:rsidR="0078069E">
        <w:t xml:space="preserve">from their heart. </w:t>
      </w:r>
    </w:p>
    <w:p w14:paraId="09ED2B3B" w14:textId="37C86DA0" w:rsidR="0078069E" w:rsidRDefault="0078069E" w:rsidP="00E21D16">
      <w:pPr>
        <w:spacing w:line="360" w:lineRule="auto"/>
        <w:jc w:val="both"/>
      </w:pPr>
      <w:r>
        <w:t xml:space="preserve">It is not </w:t>
      </w:r>
      <w:r w:rsidR="00AE492D">
        <w:t>a</w:t>
      </w:r>
      <w:r>
        <w:t xml:space="preserve"> temporary love of one person to the other</w:t>
      </w:r>
      <w:r w:rsidR="00BD3F1B">
        <w:t>,</w:t>
      </w:r>
      <w:r>
        <w:t xml:space="preserve"> or a desire that creates love for a good car or a good home, etc. It</w:t>
      </w:r>
      <w:r w:rsidR="00AA52B6">
        <w:t xml:space="preserve"> </w:t>
      </w:r>
      <w:r>
        <w:t>is a different love</w:t>
      </w:r>
      <w:r w:rsidR="002C6D80">
        <w:t>;</w:t>
      </w:r>
      <w:r>
        <w:t xml:space="preserve"> it is a love </w:t>
      </w:r>
      <w:r w:rsidR="00EA5F7E">
        <w:t xml:space="preserve">that has left the </w:t>
      </w:r>
      <w:r w:rsidR="00C03F35">
        <w:t xml:space="preserve">worldly toward a divine love.  </w:t>
      </w:r>
      <w:r w:rsidR="00106BCF">
        <w:t xml:space="preserve">You are giving your love to the Divinity and you are receiving it from the same Source.  But </w:t>
      </w:r>
      <w:r w:rsidR="00106BCF" w:rsidRPr="00AA52B6">
        <w:rPr>
          <w:i/>
          <w:iCs/>
        </w:rPr>
        <w:t xml:space="preserve">all </w:t>
      </w:r>
      <w:r w:rsidR="00106BCF">
        <w:t xml:space="preserve">love comes from one Source, it depends where it is channeled to.  </w:t>
      </w:r>
      <w:r w:rsidR="00C65217">
        <w:t xml:space="preserve">That is what it means.  </w:t>
      </w:r>
    </w:p>
    <w:p w14:paraId="5ABFD39F" w14:textId="77777777" w:rsidR="00710A6C" w:rsidRDefault="00906EA2" w:rsidP="00C65217">
      <w:pPr>
        <w:pStyle w:val="ListParagraph"/>
        <w:numPr>
          <w:ilvl w:val="0"/>
          <w:numId w:val="3"/>
        </w:numPr>
        <w:jc w:val="both"/>
      </w:pPr>
      <w:r>
        <w:t>At</w:t>
      </w:r>
      <w:r w:rsidR="004163C6">
        <w:t xml:space="preserve"> the </w:t>
      </w:r>
      <w:r>
        <w:t xml:space="preserve">Sai Center study circle on </w:t>
      </w:r>
      <w:r w:rsidR="004163C6">
        <w:t>6.9.20</w:t>
      </w:r>
      <w:r w:rsidR="0067419E">
        <w:t>2</w:t>
      </w:r>
      <w:r w:rsidR="00800D07">
        <w:t>3</w:t>
      </w:r>
      <w:r w:rsidR="0092562C">
        <w:t xml:space="preserve"> </w:t>
      </w:r>
      <w:r w:rsidR="00997A6E">
        <w:t>You said</w:t>
      </w:r>
      <w:r w:rsidR="00710A6C">
        <w:t>:</w:t>
      </w:r>
      <w:r w:rsidR="00997A6E">
        <w:t xml:space="preserve"> </w:t>
      </w:r>
    </w:p>
    <w:p w14:paraId="7DCD9401" w14:textId="41EA760E" w:rsidR="00C65217" w:rsidRDefault="00997A6E" w:rsidP="00710A6C">
      <w:pPr>
        <w:pStyle w:val="ListParagraph"/>
        <w:jc w:val="both"/>
      </w:pPr>
      <w:r>
        <w:t xml:space="preserve">“In life, a true Guide will poke at the true heart of a person.  </w:t>
      </w:r>
      <w:r w:rsidR="002314BA">
        <w:t>It awakens it and opens it.” My question is what is the true heart of a person?</w:t>
      </w:r>
    </w:p>
    <w:p w14:paraId="15195225" w14:textId="31235F08" w:rsidR="00C25DFB" w:rsidRDefault="00C25DFB" w:rsidP="00C25DFB">
      <w:pPr>
        <w:jc w:val="both"/>
      </w:pPr>
      <w:r w:rsidRPr="00FC64DE">
        <w:rPr>
          <w:b/>
          <w:bCs/>
        </w:rPr>
        <w:t>Sat:</w:t>
      </w:r>
      <w:r>
        <w:t xml:space="preserve">  </w:t>
      </w:r>
      <w:r w:rsidR="00EC43CB">
        <w:t xml:space="preserve">True heart is not an emotional heart where </w:t>
      </w:r>
      <w:r w:rsidR="00AA0746">
        <w:t xml:space="preserve">we get emotional about something.  It is a heart that is the base, again it is the center of our Being.  That is what it means.  </w:t>
      </w:r>
    </w:p>
    <w:p w14:paraId="77E98EA3" w14:textId="708A1246" w:rsidR="00C876AE" w:rsidRDefault="00C876AE" w:rsidP="00C876AE">
      <w:pPr>
        <w:pStyle w:val="ListParagraph"/>
        <w:numPr>
          <w:ilvl w:val="0"/>
          <w:numId w:val="3"/>
        </w:numPr>
        <w:jc w:val="both"/>
      </w:pPr>
      <w:r>
        <w:t xml:space="preserve"> </w:t>
      </w:r>
      <w:r w:rsidR="0034181F">
        <w:t xml:space="preserve">How do love </w:t>
      </w:r>
      <w:r w:rsidR="004E2FC0">
        <w:t xml:space="preserve">&amp; wisdom play themselves out </w:t>
      </w:r>
      <w:r w:rsidR="00E66314">
        <w:t xml:space="preserve">in our lives </w:t>
      </w:r>
      <w:r w:rsidR="004E2FC0">
        <w:t xml:space="preserve">as oval energy? </w:t>
      </w:r>
    </w:p>
    <w:p w14:paraId="19C7358A" w14:textId="77777777" w:rsidR="00ED6496" w:rsidRDefault="00C876AE" w:rsidP="00E21D16">
      <w:pPr>
        <w:spacing w:line="360" w:lineRule="auto"/>
        <w:jc w:val="both"/>
      </w:pPr>
      <w:r w:rsidRPr="00FC64DE">
        <w:rPr>
          <w:b/>
          <w:bCs/>
        </w:rPr>
        <w:t>Sat:</w:t>
      </w:r>
      <w:r>
        <w:t xml:space="preserve">  </w:t>
      </w:r>
      <w:r w:rsidR="001D2241">
        <w:t xml:space="preserve">I think we have discussed that many, many times before, but it is </w:t>
      </w:r>
      <w:r w:rsidR="00FC64DE">
        <w:t>worth</w:t>
      </w:r>
      <w:r w:rsidR="001D2241">
        <w:t xml:space="preserve"> </w:t>
      </w:r>
      <w:r w:rsidR="00FC64DE">
        <w:t>mentioning</w:t>
      </w:r>
      <w:r w:rsidR="001D2241">
        <w:t xml:space="preserve"> it again.  I think all of you have experienced the truth of this statement, </w:t>
      </w:r>
      <w:r w:rsidR="00FC64DE">
        <w:t>where</w:t>
      </w:r>
      <w:r w:rsidR="001D2241">
        <w:t xml:space="preserve"> love </w:t>
      </w:r>
      <w:r w:rsidR="00CC6AE7">
        <w:t xml:space="preserve">is like plowing a field. Then the Truth pours the seeds on it. </w:t>
      </w:r>
      <w:r w:rsidR="00FC64DE">
        <w:t>Without</w:t>
      </w:r>
      <w:r w:rsidR="00CC6AE7">
        <w:t xml:space="preserve"> that love, the ground is not ready to receive the </w:t>
      </w:r>
      <w:r w:rsidR="00ED6496">
        <w:t>T</w:t>
      </w:r>
      <w:r w:rsidR="00CC6AE7">
        <w:t>ruth and if it does accidentally or by chance</w:t>
      </w:r>
      <w:r w:rsidR="00FC64DE">
        <w:t xml:space="preserve">, it </w:t>
      </w:r>
      <w:proofErr w:type="gramStart"/>
      <w:r w:rsidR="00FC64DE">
        <w:t>doesn’t</w:t>
      </w:r>
      <w:proofErr w:type="gramEnd"/>
      <w:r w:rsidR="00FC64DE">
        <w:t xml:space="preserve"> sit in the heart because their heart has been hardened</w:t>
      </w:r>
      <w:r w:rsidR="00301F12">
        <w:t xml:space="preserve"> by the events of life! </w:t>
      </w:r>
      <w:r w:rsidR="0099729E">
        <w:t xml:space="preserve"> </w:t>
      </w:r>
    </w:p>
    <w:p w14:paraId="0A6516C6" w14:textId="115A893F" w:rsidR="001B322B" w:rsidRDefault="00301F12" w:rsidP="00E21D16">
      <w:pPr>
        <w:spacing w:line="360" w:lineRule="auto"/>
        <w:jc w:val="both"/>
      </w:pPr>
      <w:r>
        <w:t xml:space="preserve">I know through My own life that </w:t>
      </w:r>
      <w:proofErr w:type="gramStart"/>
      <w:r>
        <w:t>in order for</w:t>
      </w:r>
      <w:proofErr w:type="gramEnd"/>
      <w:r>
        <w:t xml:space="preserve"> us to fly, we need both wings, one is love</w:t>
      </w:r>
      <w:r w:rsidR="00D52100">
        <w:t>,</w:t>
      </w:r>
      <w:r>
        <w:t xml:space="preserve"> one is Truth.  </w:t>
      </w:r>
      <w:r w:rsidR="0099729E">
        <w:t xml:space="preserve">It </w:t>
      </w:r>
      <w:proofErr w:type="gramStart"/>
      <w:r w:rsidR="0099729E">
        <w:t>doesn’t</w:t>
      </w:r>
      <w:proofErr w:type="gramEnd"/>
      <w:r w:rsidR="0099729E">
        <w:t xml:space="preserve"> have to be a devotional love towards the Guru, it can be </w:t>
      </w:r>
      <w:r w:rsidR="00F7664F">
        <w:t xml:space="preserve">love and interest </w:t>
      </w:r>
      <w:r w:rsidR="001E7E4A">
        <w:t>in</w:t>
      </w:r>
      <w:r w:rsidR="00F7664F">
        <w:t xml:space="preserve"> </w:t>
      </w:r>
      <w:r w:rsidR="00F7664F" w:rsidRPr="001E7E4A">
        <w:t>the teaching or the Truth</w:t>
      </w:r>
      <w:r w:rsidR="003641A0">
        <w:t>,</w:t>
      </w:r>
      <w:r w:rsidR="00F7664F">
        <w:t xml:space="preserve"> or the experience</w:t>
      </w:r>
      <w:r w:rsidR="001B322B">
        <w:t>s</w:t>
      </w:r>
      <w:r w:rsidR="00F7664F">
        <w:t xml:space="preserve"> or the encounter</w:t>
      </w:r>
      <w:r w:rsidR="001B322B">
        <w:t>s</w:t>
      </w:r>
      <w:r w:rsidR="00F7664F">
        <w:t xml:space="preserve"> one has </w:t>
      </w:r>
      <w:r w:rsidR="00231DF8">
        <w:t>within oneself</w:t>
      </w:r>
      <w:r w:rsidR="009B252C">
        <w:t>, b</w:t>
      </w:r>
      <w:r w:rsidR="00612DAF">
        <w:t xml:space="preserve">ut we all know what that is.  </w:t>
      </w:r>
    </w:p>
    <w:p w14:paraId="25F22321" w14:textId="41FA6A1C" w:rsidR="00201FCE" w:rsidRDefault="00612DAF" w:rsidP="00E21D16">
      <w:pPr>
        <w:spacing w:line="360" w:lineRule="auto"/>
        <w:jc w:val="both"/>
      </w:pPr>
      <w:r>
        <w:t xml:space="preserve">We come on the spiritual path out of </w:t>
      </w:r>
      <w:r w:rsidR="009A315D">
        <w:t>pain most</w:t>
      </w:r>
      <w:r w:rsidR="001B322B">
        <w:t xml:space="preserve"> </w:t>
      </w:r>
      <w:r w:rsidR="009A315D">
        <w:t>of</w:t>
      </w:r>
      <w:r w:rsidR="001B322B">
        <w:t xml:space="preserve"> </w:t>
      </w:r>
      <w:r w:rsidR="009A315D">
        <w:t>the time</w:t>
      </w:r>
      <w:r w:rsidR="00F9151B">
        <w:t>,</w:t>
      </w:r>
      <w:r w:rsidR="009A315D">
        <w:t xml:space="preserve"> or </w:t>
      </w:r>
      <w:r w:rsidR="00D2278D">
        <w:t>frustration</w:t>
      </w:r>
      <w:r w:rsidR="00F9151B">
        <w:t>,</w:t>
      </w:r>
      <w:r w:rsidR="009A315D">
        <w:t xml:space="preserve"> or confusion</w:t>
      </w:r>
      <w:r w:rsidR="00F9151B">
        <w:t>,</w:t>
      </w:r>
      <w:r w:rsidR="009A315D">
        <w:t xml:space="preserve"> or even curiosity.  But the first thing that happens is that your </w:t>
      </w:r>
      <w:r w:rsidR="00066A04">
        <w:t>situation</w:t>
      </w:r>
      <w:r w:rsidR="009A315D">
        <w:t xml:space="preserve"> improves by hearing the Truth or hearing something that </w:t>
      </w:r>
      <w:r w:rsidR="006F6704">
        <w:t>resonates with your heart deeply</w:t>
      </w:r>
      <w:r w:rsidR="00D2278D">
        <w:t>,</w:t>
      </w:r>
      <w:r w:rsidR="006F6704">
        <w:t xml:space="preserve"> that you had not heard before</w:t>
      </w:r>
      <w:r w:rsidR="00D31FD4">
        <w:t>-</w:t>
      </w:r>
      <w:r w:rsidR="006F6704">
        <w:t xml:space="preserve"> as far as you can remember. That creates love, love ignites interest in </w:t>
      </w:r>
      <w:r w:rsidR="00BD747D">
        <w:t>your</w:t>
      </w:r>
      <w:r w:rsidR="006F6704">
        <w:t xml:space="preserve"> heart to go forward and find more</w:t>
      </w:r>
      <w:r w:rsidR="002511D4">
        <w:t>. The more you find, the more this love drives you toward</w:t>
      </w:r>
      <w:r w:rsidR="00201FCE">
        <w:t>s</w:t>
      </w:r>
      <w:r w:rsidR="002511D4">
        <w:t xml:space="preserve"> it. It is all divine activity that happens within one being.  </w:t>
      </w:r>
      <w:r w:rsidR="004D68B8">
        <w:t xml:space="preserve">That is the only explanation I can give. </w:t>
      </w:r>
    </w:p>
    <w:p w14:paraId="34601AE7" w14:textId="69906BF5" w:rsidR="00C876AE" w:rsidRDefault="004D68B8" w:rsidP="00E21D16">
      <w:pPr>
        <w:spacing w:line="360" w:lineRule="auto"/>
        <w:jc w:val="both"/>
      </w:pPr>
      <w:r>
        <w:t>But remember</w:t>
      </w:r>
      <w:r w:rsidR="00FD104A">
        <w:t xml:space="preserve"> </w:t>
      </w:r>
      <w:r>
        <w:t xml:space="preserve">no matter what we explain, even </w:t>
      </w:r>
      <w:r w:rsidR="00E55E6B">
        <w:t>intuitively</w:t>
      </w:r>
      <w:r>
        <w:t xml:space="preserve">, it is a drop in the ocean.  But when we go </w:t>
      </w:r>
      <w:r w:rsidR="005416BB">
        <w:t xml:space="preserve">to a deep silence that we are conscious, conscious silence, </w:t>
      </w:r>
      <w:r w:rsidR="00E55E6B">
        <w:t>none</w:t>
      </w:r>
      <w:r w:rsidR="005416BB">
        <w:t xml:space="preserve"> of the Truth or the love is necessary at that time. They all </w:t>
      </w:r>
      <w:r w:rsidR="005670F5">
        <w:t>dissolve themselves.  But until the silence is permanent</w:t>
      </w:r>
      <w:r w:rsidR="0007162A">
        <w:t>,</w:t>
      </w:r>
      <w:r w:rsidR="005670F5">
        <w:t xml:space="preserve"> these two wings </w:t>
      </w:r>
      <w:proofErr w:type="gramStart"/>
      <w:r w:rsidR="005670F5">
        <w:t>have to</w:t>
      </w:r>
      <w:proofErr w:type="gramEnd"/>
      <w:r w:rsidR="005670F5">
        <w:t xml:space="preserve"> take us to a higher consciousness</w:t>
      </w:r>
      <w:r w:rsidR="00231DF8">
        <w:t xml:space="preserve"> </w:t>
      </w:r>
      <w:r w:rsidR="005670F5">
        <w:t xml:space="preserve">of living, </w:t>
      </w:r>
      <w:r w:rsidR="00066A04">
        <w:t>a higher</w:t>
      </w:r>
      <w:r w:rsidR="005670F5">
        <w:t xml:space="preserve"> platform of understanding.  </w:t>
      </w:r>
      <w:r w:rsidR="00066A04">
        <w:t>So</w:t>
      </w:r>
      <w:r w:rsidR="0007162A">
        <w:t>,</w:t>
      </w:r>
      <w:r w:rsidR="00066A04">
        <w:t xml:space="preserve"> they are not in vain</w:t>
      </w:r>
      <w:r w:rsidR="004845A9">
        <w:t>;</w:t>
      </w:r>
      <w:r w:rsidR="00066A04">
        <w:t xml:space="preserve"> they are not useless</w:t>
      </w:r>
      <w:r w:rsidR="004845A9">
        <w:t>-</w:t>
      </w:r>
      <w:r w:rsidR="00066A04">
        <w:t>until they are.  They are like a ladder.</w:t>
      </w:r>
    </w:p>
    <w:p w14:paraId="02F95F3C" w14:textId="56291FFA" w:rsidR="00066A04" w:rsidRDefault="00066A04" w:rsidP="00C876AE">
      <w:pPr>
        <w:jc w:val="both"/>
      </w:pPr>
      <w:r w:rsidRPr="00AC62B7">
        <w:rPr>
          <w:b/>
          <w:bCs/>
        </w:rPr>
        <w:t>-</w:t>
      </w:r>
      <w:r>
        <w:t xml:space="preserve">Aida </w:t>
      </w:r>
      <w:r w:rsidR="00510965">
        <w:t xml:space="preserve">interrupts to ask a question about what Sat is saying and has disrupted Sat’s flow. </w:t>
      </w:r>
    </w:p>
    <w:p w14:paraId="203A2908" w14:textId="4AB26AD1" w:rsidR="00510965" w:rsidRDefault="00510965" w:rsidP="00C876AE">
      <w:pPr>
        <w:jc w:val="both"/>
      </w:pPr>
      <w:r w:rsidRPr="00AC62B7">
        <w:rPr>
          <w:b/>
          <w:bCs/>
        </w:rPr>
        <w:t>Sat:</w:t>
      </w:r>
      <w:r>
        <w:t xml:space="preserve">  </w:t>
      </w:r>
      <w:r w:rsidR="004C2CA9">
        <w:t xml:space="preserve">Please I was just still talking.  No, I lost it. Go ahead and ask </w:t>
      </w:r>
      <w:r w:rsidR="00E55E6B">
        <w:t>your</w:t>
      </w:r>
      <w:r w:rsidR="004C2CA9">
        <w:t xml:space="preserve"> question. </w:t>
      </w:r>
    </w:p>
    <w:p w14:paraId="3572CEF6" w14:textId="163E9A82" w:rsidR="004C2CA9" w:rsidRDefault="004C2CA9" w:rsidP="00C876AE">
      <w:pPr>
        <w:jc w:val="both"/>
      </w:pPr>
      <w:r>
        <w:t xml:space="preserve">Aida:  </w:t>
      </w:r>
      <w:r w:rsidR="00BB7C66">
        <w:t>Does the wisdom bring about the love and does the love bring about the wisdom</w:t>
      </w:r>
      <w:r w:rsidR="00FF38A1">
        <w:t xml:space="preserve"> from the One who is speaking the wisdom and from the One who is giving the wisdom</w:t>
      </w:r>
      <w:r w:rsidR="00BB7C66">
        <w:t>?</w:t>
      </w:r>
      <w:r w:rsidR="008A2619">
        <w:t xml:space="preserve">  Does it work that way? </w:t>
      </w:r>
    </w:p>
    <w:p w14:paraId="739BBC7A" w14:textId="462181E6" w:rsidR="004C2CA9" w:rsidRDefault="004C2CA9" w:rsidP="00C876AE">
      <w:pPr>
        <w:jc w:val="both"/>
      </w:pPr>
      <w:r w:rsidRPr="00AC62B7">
        <w:rPr>
          <w:b/>
          <w:bCs/>
        </w:rPr>
        <w:t>Sat:</w:t>
      </w:r>
      <w:r>
        <w:t xml:space="preserve">  </w:t>
      </w:r>
      <w:r w:rsidR="00E55E6B">
        <w:t>Why are you interested in that?</w:t>
      </w:r>
    </w:p>
    <w:p w14:paraId="0E30DB1B" w14:textId="3D2A9BD4" w:rsidR="00E55E6B" w:rsidRDefault="00E55E6B" w:rsidP="00C876AE">
      <w:pPr>
        <w:jc w:val="both"/>
      </w:pPr>
      <w:r>
        <w:t xml:space="preserve">Aida:  Because </w:t>
      </w:r>
      <w:r w:rsidR="00C145E9">
        <w:t>that is how I feel</w:t>
      </w:r>
      <w:r>
        <w:t xml:space="preserve">.  </w:t>
      </w:r>
    </w:p>
    <w:p w14:paraId="28125D1E" w14:textId="32A62FE5" w:rsidR="00E55E6B" w:rsidRDefault="00E55E6B" w:rsidP="00C876AE">
      <w:pPr>
        <w:jc w:val="both"/>
      </w:pPr>
      <w:r w:rsidRPr="00AC62B7">
        <w:rPr>
          <w:b/>
          <w:bCs/>
        </w:rPr>
        <w:t>Sat:</w:t>
      </w:r>
      <w:r>
        <w:t xml:space="preserve">  </w:t>
      </w:r>
      <w:r w:rsidR="00F63970">
        <w:t xml:space="preserve">Then that is the reality for you. </w:t>
      </w:r>
      <w:r w:rsidR="00160BD3">
        <w:t>Y</w:t>
      </w:r>
      <w:r w:rsidR="00F63970">
        <w:t xml:space="preserve">ou </w:t>
      </w:r>
      <w:proofErr w:type="gramStart"/>
      <w:r w:rsidR="00F63970">
        <w:t>don’t</w:t>
      </w:r>
      <w:proofErr w:type="gramEnd"/>
      <w:r w:rsidR="00F63970">
        <w:t xml:space="preserve"> need My </w:t>
      </w:r>
      <w:r w:rsidR="002A6DBB">
        <w:t>stamp;</w:t>
      </w:r>
      <w:r w:rsidR="00F63970">
        <w:t xml:space="preserve"> your experience is the</w:t>
      </w:r>
      <w:r w:rsidR="00F63970" w:rsidRPr="00160BD3">
        <w:rPr>
          <w:i/>
          <w:iCs/>
        </w:rPr>
        <w:t xml:space="preserve"> biggest</w:t>
      </w:r>
      <w:r w:rsidR="00F63970">
        <w:t xml:space="preserve"> stamp you could have on </w:t>
      </w:r>
      <w:r w:rsidR="00D7531D">
        <w:t>your life.</w:t>
      </w:r>
      <w:r w:rsidR="008D3C73">
        <w:t xml:space="preserve"> No genuinely, I am not trying to brush you away</w:t>
      </w:r>
      <w:r w:rsidR="000B2BCC">
        <w:t>.</w:t>
      </w:r>
    </w:p>
    <w:p w14:paraId="37749E0E" w14:textId="277F4073" w:rsidR="006219CE" w:rsidRDefault="000018D1" w:rsidP="006A2F0E">
      <w:pPr>
        <w:pStyle w:val="ListParagraph"/>
        <w:numPr>
          <w:ilvl w:val="0"/>
          <w:numId w:val="3"/>
        </w:numPr>
        <w:jc w:val="both"/>
      </w:pPr>
      <w:r>
        <w:t xml:space="preserve">In the article </w:t>
      </w:r>
      <w:r w:rsidR="00B80FD7">
        <w:t>titled “This love</w:t>
      </w:r>
      <w:r w:rsidR="00A40C19">
        <w:t xml:space="preserve">: Gold is gold once </w:t>
      </w:r>
      <w:proofErr w:type="spellStart"/>
      <w:proofErr w:type="gramStart"/>
      <w:r w:rsidR="00A40C19">
        <w:t>its</w:t>
      </w:r>
      <w:proofErr w:type="spellEnd"/>
      <w:proofErr w:type="gramEnd"/>
      <w:r w:rsidR="00A40C19">
        <w:t xml:space="preserve"> gone through the fire of love</w:t>
      </w:r>
      <w:proofErr w:type="gramStart"/>
      <w:r w:rsidR="00A40C19">
        <w:t>…..</w:t>
      </w:r>
      <w:proofErr w:type="gramEnd"/>
      <w:r w:rsidR="00A40C19">
        <w:t xml:space="preserve"> </w:t>
      </w:r>
      <w:r w:rsidR="00B80FD7">
        <w:t xml:space="preserve">” </w:t>
      </w:r>
      <w:r>
        <w:t xml:space="preserve">from </w:t>
      </w:r>
      <w:r w:rsidR="00B80FD7">
        <w:t xml:space="preserve">Your book, </w:t>
      </w:r>
      <w:r w:rsidRPr="00B80FD7">
        <w:rPr>
          <w:i/>
          <w:iCs/>
        </w:rPr>
        <w:t>Love &amp; Wisdom</w:t>
      </w:r>
      <w:r>
        <w:t>,</w:t>
      </w:r>
      <w:r w:rsidR="00A40C19">
        <w:t xml:space="preserve"> page 10</w:t>
      </w:r>
      <w:r w:rsidR="00B80FD7">
        <w:t xml:space="preserve"> </w:t>
      </w:r>
      <w:r w:rsidR="00204044">
        <w:t>You say</w:t>
      </w:r>
      <w:r w:rsidR="006219CE">
        <w:t>:</w:t>
      </w:r>
    </w:p>
    <w:p w14:paraId="5D1366A9" w14:textId="0FE04C1E" w:rsidR="00767BA5" w:rsidRDefault="006A2F0E" w:rsidP="006219CE">
      <w:pPr>
        <w:pStyle w:val="ListParagraph"/>
        <w:jc w:val="both"/>
      </w:pPr>
      <w:r>
        <w:t xml:space="preserve">“The absence of this love is also its appearance.” </w:t>
      </w:r>
      <w:r w:rsidR="00767BA5">
        <w:t xml:space="preserve">  </w:t>
      </w:r>
    </w:p>
    <w:p w14:paraId="49D97887" w14:textId="0FCCE24A" w:rsidR="000B2BCC" w:rsidRDefault="00A57F36" w:rsidP="00CC4A88">
      <w:pPr>
        <w:jc w:val="both"/>
      </w:pPr>
      <w:r>
        <w:t xml:space="preserve">Can </w:t>
      </w:r>
      <w:r w:rsidR="00CC4A88">
        <w:t>Y</w:t>
      </w:r>
      <w:r>
        <w:t xml:space="preserve">ou please help me understand the meaning of this?  </w:t>
      </w:r>
    </w:p>
    <w:p w14:paraId="53500C52" w14:textId="77777777" w:rsidR="005303CE" w:rsidRDefault="000B2BCC" w:rsidP="00E21D16">
      <w:pPr>
        <w:spacing w:line="360" w:lineRule="auto"/>
        <w:jc w:val="both"/>
      </w:pPr>
      <w:r w:rsidRPr="00E21D16">
        <w:rPr>
          <w:b/>
          <w:bCs/>
        </w:rPr>
        <w:t>Sat:</w:t>
      </w:r>
      <w:r>
        <w:t xml:space="preserve">  </w:t>
      </w:r>
      <w:r w:rsidR="005C67FE">
        <w:t xml:space="preserve">The </w:t>
      </w:r>
      <w:r w:rsidR="006A61A6">
        <w:t>absence</w:t>
      </w:r>
      <w:r w:rsidR="005C67FE">
        <w:t xml:space="preserve"> of this love </w:t>
      </w:r>
      <w:r w:rsidR="006A61A6">
        <w:t xml:space="preserve">is also its appearance- when you go to </w:t>
      </w:r>
      <w:r w:rsidR="00600D5E">
        <w:t>silence, there is an absence of everything, but it is als</w:t>
      </w:r>
      <w:r w:rsidR="008D72BD">
        <w:t>o</w:t>
      </w:r>
      <w:r w:rsidR="00600D5E">
        <w:t xml:space="preserve"> the </w:t>
      </w:r>
      <w:r w:rsidR="008D72BD">
        <w:t xml:space="preserve">appearance </w:t>
      </w:r>
      <w:r w:rsidR="00600D5E">
        <w:t xml:space="preserve">of the grace and love!  In </w:t>
      </w:r>
      <w:r w:rsidR="008D72BD">
        <w:t xml:space="preserve">other </w:t>
      </w:r>
      <w:r w:rsidR="00600D5E">
        <w:t xml:space="preserve">words, what it is trying </w:t>
      </w:r>
      <w:r w:rsidR="008D72BD">
        <w:t xml:space="preserve">to communicate </w:t>
      </w:r>
      <w:r w:rsidR="008D72BD" w:rsidRPr="000F1680">
        <w:t>is not always what we see</w:t>
      </w:r>
      <w:r w:rsidR="008D72BD">
        <w:t>, there is also an unseen</w:t>
      </w:r>
      <w:r w:rsidR="00732CA3">
        <w:t xml:space="preserve">, </w:t>
      </w:r>
      <w:r w:rsidR="00E46A3B">
        <w:t xml:space="preserve">that is </w:t>
      </w:r>
      <w:r w:rsidR="00732CA3">
        <w:t xml:space="preserve">an ocean of Existence. You can interpret it as love, as peace, as stillness, as bliss, ananda. </w:t>
      </w:r>
    </w:p>
    <w:p w14:paraId="7E83DDDB" w14:textId="7C40A189" w:rsidR="000B2BCC" w:rsidRDefault="00732CA3" w:rsidP="00E21D16">
      <w:pPr>
        <w:spacing w:line="360" w:lineRule="auto"/>
        <w:jc w:val="both"/>
      </w:pPr>
      <w:r>
        <w:t>But beyond that</w:t>
      </w:r>
      <w:r w:rsidR="001F49C5">
        <w:t xml:space="preserve"> I really </w:t>
      </w:r>
      <w:proofErr w:type="gramStart"/>
      <w:r w:rsidR="001F49C5">
        <w:t>don’t</w:t>
      </w:r>
      <w:proofErr w:type="gramEnd"/>
      <w:r w:rsidR="001F49C5">
        <w:t xml:space="preserve"> know, because that moment has passed for years. </w:t>
      </w:r>
      <w:r w:rsidR="005303CE">
        <w:t xml:space="preserve">That poem came through many, many years ago. </w:t>
      </w:r>
      <w:r w:rsidR="001F49C5">
        <w:t xml:space="preserve">If I am coming up with any type of </w:t>
      </w:r>
      <w:r w:rsidR="00403824">
        <w:t>meaning, I am making it up now.</w:t>
      </w:r>
      <w:r w:rsidR="004117A2">
        <w:t xml:space="preserve"> I </w:t>
      </w:r>
      <w:proofErr w:type="gramStart"/>
      <w:r w:rsidR="004117A2">
        <w:t>don’t</w:t>
      </w:r>
      <w:proofErr w:type="gramEnd"/>
      <w:r w:rsidR="004117A2">
        <w:t xml:space="preserve"> know. </w:t>
      </w:r>
      <w:r w:rsidR="00403824">
        <w:t xml:space="preserve"> </w:t>
      </w:r>
      <w:r w:rsidR="003B2565">
        <w:t>I</w:t>
      </w:r>
      <w:r w:rsidR="00403824">
        <w:t>f it is important to you</w:t>
      </w:r>
      <w:r w:rsidR="003B2565">
        <w:t>, go to your heart and see what it explains to you</w:t>
      </w:r>
      <w:r w:rsidR="00403824">
        <w:t xml:space="preserve">.  </w:t>
      </w:r>
      <w:r w:rsidR="00240A8F">
        <w:t>W</w:t>
      </w:r>
      <w:r w:rsidR="00D76DCE">
        <w:t xml:space="preserve">hen you see something, it does not mean that the invisible does not exist.  </w:t>
      </w:r>
      <w:proofErr w:type="gramStart"/>
      <w:r w:rsidR="00240A8F">
        <w:t>That’s</w:t>
      </w:r>
      <w:proofErr w:type="gramEnd"/>
      <w:r w:rsidR="00240A8F">
        <w:t xml:space="preserve"> all. </w:t>
      </w:r>
    </w:p>
    <w:p w14:paraId="329B70B4" w14:textId="0904747D" w:rsidR="002A6DBB" w:rsidRDefault="002A6DBB" w:rsidP="00E21D16">
      <w:pPr>
        <w:spacing w:line="360" w:lineRule="auto"/>
        <w:jc w:val="both"/>
      </w:pPr>
      <w:r>
        <w:t xml:space="preserve">In a deep sleep we </w:t>
      </w:r>
      <w:proofErr w:type="gramStart"/>
      <w:r>
        <w:t>don’t</w:t>
      </w:r>
      <w:proofErr w:type="gramEnd"/>
      <w:r>
        <w:t xml:space="preserve"> feel like we exist but we do, the only thing that </w:t>
      </w:r>
      <w:proofErr w:type="gramStart"/>
      <w:r>
        <w:t>lags behind</w:t>
      </w:r>
      <w:proofErr w:type="gramEnd"/>
      <w:r>
        <w:t xml:space="preserve"> is the consciousness of this existence</w:t>
      </w:r>
      <w:r w:rsidR="007E5480">
        <w:t>,</w:t>
      </w:r>
      <w:r>
        <w:t xml:space="preserve"> but Existence always exists!</w:t>
      </w:r>
    </w:p>
    <w:p w14:paraId="0FAB0610" w14:textId="26274181" w:rsidR="004C2CA9" w:rsidRDefault="00692A1D" w:rsidP="00692A1D">
      <w:pPr>
        <w:pStyle w:val="ListParagraph"/>
        <w:numPr>
          <w:ilvl w:val="0"/>
          <w:numId w:val="3"/>
        </w:numPr>
        <w:jc w:val="both"/>
      </w:pPr>
      <w:r w:rsidRPr="00692A1D">
        <w:t xml:space="preserve">How can we stay with the </w:t>
      </w:r>
      <w:r w:rsidR="007E6326">
        <w:t xml:space="preserve">pure </w:t>
      </w:r>
      <w:r w:rsidRPr="00692A1D">
        <w:t>“I am” longer?</w:t>
      </w:r>
    </w:p>
    <w:p w14:paraId="2E30D930" w14:textId="23D2EBCF" w:rsidR="00BD747D" w:rsidRDefault="00BD747D" w:rsidP="00E21D16">
      <w:pPr>
        <w:spacing w:line="360" w:lineRule="auto"/>
        <w:jc w:val="both"/>
      </w:pPr>
      <w:r w:rsidRPr="00E21D16">
        <w:rPr>
          <w:b/>
          <w:bCs/>
        </w:rPr>
        <w:t>Sat:</w:t>
      </w:r>
      <w:r>
        <w:t xml:space="preserve">  By staying with pure “I am” longer, that is how you stay </w:t>
      </w:r>
      <w:r w:rsidR="00DD0F00">
        <w:t xml:space="preserve">with it longer.  (Chuckles) </w:t>
      </w:r>
      <w:proofErr w:type="gramStart"/>
      <w:r w:rsidR="00DD0F00">
        <w:t>that’s</w:t>
      </w:r>
      <w:proofErr w:type="gramEnd"/>
      <w:r w:rsidR="00DD0F00">
        <w:t xml:space="preserve"> it, I mean </w:t>
      </w:r>
      <w:r w:rsidR="00E21D16">
        <w:t>seriously</w:t>
      </w:r>
      <w:r w:rsidR="00DD0F00">
        <w:t>. I can give you a method that make</w:t>
      </w:r>
      <w:r w:rsidR="00426549">
        <w:t>s no</w:t>
      </w:r>
      <w:r w:rsidR="00DD0F00">
        <w:t xml:space="preserve"> sense and </w:t>
      </w:r>
      <w:r w:rsidR="00B63DC7">
        <w:t xml:space="preserve">it </w:t>
      </w:r>
      <w:r w:rsidR="00DD0F00">
        <w:t>w</w:t>
      </w:r>
      <w:r w:rsidR="001F575D">
        <w:t>ill</w:t>
      </w:r>
      <w:r w:rsidR="00DD0F00">
        <w:t xml:space="preserve"> </w:t>
      </w:r>
      <w:r w:rsidR="00CB451D">
        <w:t>not</w:t>
      </w:r>
      <w:r w:rsidR="00DD0F00">
        <w:t xml:space="preserve"> work, but why would I </w:t>
      </w:r>
      <w:r w:rsidR="00B63DC7">
        <w:t xml:space="preserve">want to </w:t>
      </w:r>
      <w:r w:rsidR="00647809">
        <w:t xml:space="preserve">do that?  Everything needs time to mature itself and behave! I would say by patience if I </w:t>
      </w:r>
      <w:proofErr w:type="gramStart"/>
      <w:r w:rsidR="00647809">
        <w:t>have to</w:t>
      </w:r>
      <w:proofErr w:type="gramEnd"/>
      <w:r w:rsidR="00647809">
        <w:t xml:space="preserve"> throw something in.  </w:t>
      </w:r>
    </w:p>
    <w:p w14:paraId="1412B3C8" w14:textId="38BD40A3" w:rsidR="00647809" w:rsidRDefault="00F45DC8" w:rsidP="00E21D16">
      <w:pPr>
        <w:spacing w:line="360" w:lineRule="auto"/>
        <w:jc w:val="both"/>
      </w:pPr>
      <w:r>
        <w:t>Now, i</w:t>
      </w:r>
      <w:r w:rsidR="00647809">
        <w:t xml:space="preserve">f anybody has a question, not so much sharing but a question that just came up or they wanted to ask please go ahead. </w:t>
      </w:r>
    </w:p>
    <w:p w14:paraId="19555AD2" w14:textId="498A4C2C" w:rsidR="00647809" w:rsidRDefault="00647809" w:rsidP="00647809">
      <w:pPr>
        <w:jc w:val="both"/>
      </w:pPr>
      <w:r w:rsidRPr="00E21D16">
        <w:rPr>
          <w:b/>
          <w:bCs/>
        </w:rPr>
        <w:t>-</w:t>
      </w:r>
      <w:r>
        <w:t xml:space="preserve">Nilu talks about a recent experience </w:t>
      </w:r>
      <w:r w:rsidR="005A38C1">
        <w:t xml:space="preserve">she had </w:t>
      </w:r>
      <w:r>
        <w:t xml:space="preserve">as she tries to </w:t>
      </w:r>
      <w:r w:rsidR="008D0C2C">
        <w:t xml:space="preserve">get out of a </w:t>
      </w:r>
      <w:r>
        <w:t>parki</w:t>
      </w:r>
      <w:r w:rsidR="008D0C2C">
        <w:t xml:space="preserve">ng </w:t>
      </w:r>
      <w:r>
        <w:t>space</w:t>
      </w:r>
      <w:r w:rsidR="007461ED">
        <w:t xml:space="preserve">. She states that she was not paying attention and ended up </w:t>
      </w:r>
      <w:r>
        <w:t>hit</w:t>
      </w:r>
      <w:r w:rsidR="007461ED">
        <w:t xml:space="preserve">ting a metal </w:t>
      </w:r>
      <w:r>
        <w:t xml:space="preserve">post.  This caused some damage to the car which she has had to fix. </w:t>
      </w:r>
    </w:p>
    <w:p w14:paraId="780CE7A7" w14:textId="3A554A74" w:rsidR="00647809" w:rsidRDefault="00647809" w:rsidP="006A5402">
      <w:pPr>
        <w:spacing w:line="360" w:lineRule="auto"/>
        <w:jc w:val="both"/>
      </w:pPr>
      <w:r>
        <w:t xml:space="preserve">In her own words:  </w:t>
      </w:r>
      <w:r w:rsidR="00DD4E3D">
        <w:t xml:space="preserve">After that experience, I noticed that </w:t>
      </w:r>
      <w:r w:rsidR="005279FD">
        <w:t>whenever</w:t>
      </w:r>
      <w:r w:rsidR="00DD4E3D">
        <w:t xml:space="preserve"> I am now coming out of a parking space, I am more careful. </w:t>
      </w:r>
      <w:r w:rsidR="00663A84">
        <w:t xml:space="preserve">I was thinking about </w:t>
      </w:r>
      <w:r w:rsidR="005279FD">
        <w:t>how</w:t>
      </w:r>
      <w:r w:rsidR="00663A84">
        <w:t xml:space="preserve"> experiences become a memory and </w:t>
      </w:r>
      <w:r w:rsidR="005279FD">
        <w:t xml:space="preserve">how </w:t>
      </w:r>
      <w:r w:rsidR="00663A84">
        <w:t xml:space="preserve">that memory, as I have learned throughout our teachings could become an impression. How </w:t>
      </w:r>
      <w:r w:rsidR="0010784E">
        <w:t>do</w:t>
      </w:r>
      <w:r w:rsidR="00663A84">
        <w:t xml:space="preserve"> we use experiences but not all</w:t>
      </w:r>
      <w:r w:rsidR="005279FD">
        <w:t>o</w:t>
      </w:r>
      <w:r w:rsidR="00663A84">
        <w:t>w them to become a</w:t>
      </w:r>
      <w:r w:rsidR="0010784E">
        <w:t xml:space="preserve"> memory or a</w:t>
      </w:r>
      <w:r w:rsidR="00663A84">
        <w:t xml:space="preserve"> hindranc</w:t>
      </w:r>
      <w:r w:rsidR="0010784E">
        <w:t xml:space="preserve">e? </w:t>
      </w:r>
    </w:p>
    <w:p w14:paraId="446935E3" w14:textId="1ACB1B78" w:rsidR="00BD4A51" w:rsidRDefault="00CB451D" w:rsidP="00E97B5A">
      <w:pPr>
        <w:spacing w:line="360" w:lineRule="auto"/>
        <w:jc w:val="both"/>
      </w:pPr>
      <w:r w:rsidRPr="005C085D">
        <w:rPr>
          <w:b/>
          <w:bCs/>
        </w:rPr>
        <w:t>Sat:</w:t>
      </w:r>
      <w:r>
        <w:t xml:space="preserve">  You </w:t>
      </w:r>
      <w:proofErr w:type="gramStart"/>
      <w:r>
        <w:t>don’t</w:t>
      </w:r>
      <w:proofErr w:type="gramEnd"/>
      <w:r>
        <w:t xml:space="preserve"> stop it from being a memory, you </w:t>
      </w:r>
      <w:proofErr w:type="gramStart"/>
      <w:r>
        <w:t>can’t</w:t>
      </w:r>
      <w:proofErr w:type="gramEnd"/>
      <w:r>
        <w:t xml:space="preserve"> take the job of the </w:t>
      </w:r>
      <w:r w:rsidR="00C35D9F">
        <w:t>mind</w:t>
      </w:r>
      <w:r>
        <w:t xml:space="preserve"> away and you </w:t>
      </w:r>
      <w:proofErr w:type="gramStart"/>
      <w:r>
        <w:t>can</w:t>
      </w:r>
      <w:r w:rsidR="005C085D">
        <w:t>’</w:t>
      </w:r>
      <w:r>
        <w:t>t</w:t>
      </w:r>
      <w:proofErr w:type="gramEnd"/>
      <w:r>
        <w:t xml:space="preserve"> </w:t>
      </w:r>
      <w:r w:rsidR="00C35D9F">
        <w:t>stop</w:t>
      </w:r>
      <w:r>
        <w:t xml:space="preserve"> the mind </w:t>
      </w:r>
      <w:r w:rsidR="005A7A87">
        <w:t>to</w:t>
      </w:r>
      <w:r>
        <w:t xml:space="preserve"> think. It</w:t>
      </w:r>
      <w:r w:rsidR="00E97B5A">
        <w:t xml:space="preserve"> </w:t>
      </w:r>
      <w:r>
        <w:t>is impo</w:t>
      </w:r>
      <w:r w:rsidR="00F8059E">
        <w:t>s</w:t>
      </w:r>
      <w:r>
        <w:t xml:space="preserve">sible, it is like saying “I want my hand </w:t>
      </w:r>
      <w:r w:rsidR="005C085D">
        <w:t>to</w:t>
      </w:r>
      <w:r>
        <w:t xml:space="preserve"> fall o</w:t>
      </w:r>
      <w:r w:rsidR="008C036B">
        <w:t>f</w:t>
      </w:r>
      <w:r>
        <w:t xml:space="preserve">f.” </w:t>
      </w:r>
      <w:r w:rsidR="002D3AEB">
        <w:rPr>
          <w:highlight w:val="yellow"/>
        </w:rPr>
        <w:t>O</w:t>
      </w:r>
      <w:r w:rsidRPr="00464A5D">
        <w:rPr>
          <w:highlight w:val="yellow"/>
        </w:rPr>
        <w:t xml:space="preserve">ur method </w:t>
      </w:r>
      <w:r w:rsidR="002D3AEB">
        <w:rPr>
          <w:highlight w:val="yellow"/>
        </w:rPr>
        <w:t>is</w:t>
      </w:r>
      <w:r w:rsidRPr="00464A5D">
        <w:rPr>
          <w:highlight w:val="yellow"/>
        </w:rPr>
        <w:t xml:space="preserve"> </w:t>
      </w:r>
      <w:r w:rsidR="005C085D" w:rsidRPr="00464A5D">
        <w:rPr>
          <w:highlight w:val="yellow"/>
        </w:rPr>
        <w:t>knowing</w:t>
      </w:r>
      <w:r w:rsidRPr="00464A5D">
        <w:rPr>
          <w:highlight w:val="yellow"/>
        </w:rPr>
        <w:t xml:space="preserve"> the quality of thinking to be </w:t>
      </w:r>
      <w:r w:rsidR="00653E3D" w:rsidRPr="00464A5D">
        <w:rPr>
          <w:highlight w:val="yellow"/>
        </w:rPr>
        <w:t>impermanent</w:t>
      </w:r>
      <w:r w:rsidRPr="00464A5D">
        <w:rPr>
          <w:highlight w:val="yellow"/>
        </w:rPr>
        <w:t xml:space="preserve">, changing and how it comes </w:t>
      </w:r>
      <w:r w:rsidR="00653E3D" w:rsidRPr="00464A5D">
        <w:rPr>
          <w:highlight w:val="yellow"/>
        </w:rPr>
        <w:t>100% from the memory of impressions and</w:t>
      </w:r>
      <w:r w:rsidR="008C036B" w:rsidRPr="00464A5D">
        <w:rPr>
          <w:highlight w:val="yellow"/>
        </w:rPr>
        <w:t xml:space="preserve"> a</w:t>
      </w:r>
      <w:r w:rsidR="00653E3D" w:rsidRPr="00464A5D">
        <w:rPr>
          <w:highlight w:val="yellow"/>
        </w:rPr>
        <w:t xml:space="preserve"> belief system</w:t>
      </w:r>
      <w:r w:rsidR="00E7355D" w:rsidRPr="00464A5D">
        <w:rPr>
          <w:highlight w:val="yellow"/>
        </w:rPr>
        <w:t xml:space="preserve">, </w:t>
      </w:r>
      <w:r w:rsidR="00D77BA1">
        <w:rPr>
          <w:highlight w:val="yellow"/>
        </w:rPr>
        <w:t xml:space="preserve">and </w:t>
      </w:r>
      <w:r w:rsidR="00EE6293">
        <w:rPr>
          <w:highlight w:val="yellow"/>
        </w:rPr>
        <w:t xml:space="preserve">it </w:t>
      </w:r>
      <w:r w:rsidR="00D77BA1">
        <w:rPr>
          <w:highlight w:val="yellow"/>
        </w:rPr>
        <w:t xml:space="preserve">goes to </w:t>
      </w:r>
      <w:r w:rsidR="009422B4">
        <w:rPr>
          <w:highlight w:val="yellow"/>
        </w:rPr>
        <w:t xml:space="preserve">the </w:t>
      </w:r>
      <w:r w:rsidR="00E85459" w:rsidRPr="00464A5D">
        <w:rPr>
          <w:highlight w:val="yellow"/>
        </w:rPr>
        <w:t xml:space="preserve">most </w:t>
      </w:r>
      <w:r w:rsidR="00E7355D" w:rsidRPr="00464A5D">
        <w:rPr>
          <w:highlight w:val="yellow"/>
        </w:rPr>
        <w:t>unseen</w:t>
      </w:r>
      <w:r w:rsidR="00EF5F2A">
        <w:rPr>
          <w:highlight w:val="yellow"/>
        </w:rPr>
        <w:t>,</w:t>
      </w:r>
      <w:r w:rsidR="00E7355D" w:rsidRPr="00464A5D">
        <w:rPr>
          <w:highlight w:val="yellow"/>
        </w:rPr>
        <w:t xml:space="preserve"> annoying thing.</w:t>
      </w:r>
      <w:r w:rsidR="00E7355D">
        <w:t xml:space="preserve">  </w:t>
      </w:r>
    </w:p>
    <w:p w14:paraId="7CEAEB2C" w14:textId="500B4C46" w:rsidR="00CB451D" w:rsidRDefault="00BD4A51" w:rsidP="00E97B5A">
      <w:pPr>
        <w:spacing w:line="360" w:lineRule="auto"/>
        <w:jc w:val="both"/>
      </w:pPr>
      <w:r>
        <w:t xml:space="preserve">Just imagine that you were five years old and you enter a room and there is a perfume that you </w:t>
      </w:r>
      <w:r w:rsidRPr="00DD2196">
        <w:rPr>
          <w:i/>
          <w:iCs/>
        </w:rPr>
        <w:t>love</w:t>
      </w:r>
      <w:r>
        <w:t xml:space="preserve">. This perfume puts an impression on you </w:t>
      </w:r>
      <w:r w:rsidR="007346BA">
        <w:t xml:space="preserve">at five. Then you enter </w:t>
      </w:r>
      <w:r w:rsidR="00E2261A">
        <w:t>a</w:t>
      </w:r>
      <w:r w:rsidR="007346BA">
        <w:t xml:space="preserve"> room at 35 </w:t>
      </w:r>
      <w:r w:rsidR="003D0C23">
        <w:t xml:space="preserve">and the same aroma comes, whether it is cooking or </w:t>
      </w:r>
      <w:r w:rsidR="000E363B">
        <w:t xml:space="preserve">a </w:t>
      </w:r>
      <w:r w:rsidR="003D0C23">
        <w:t>perfume.  You might not remember that this happened when you were five</w:t>
      </w:r>
      <w:r w:rsidR="00E2261A">
        <w:t>, b</w:t>
      </w:r>
      <w:r w:rsidR="003D0C23">
        <w:t xml:space="preserve">ut something happens, some memory comes up, some endearing memory. Now, if this </w:t>
      </w:r>
      <w:r w:rsidR="00F8059E">
        <w:t xml:space="preserve">impression was negative and it repeated itself in </w:t>
      </w:r>
      <w:proofErr w:type="gramStart"/>
      <w:r w:rsidR="00F8059E">
        <w:t xml:space="preserve">some sort of </w:t>
      </w:r>
      <w:r w:rsidR="00F86BE2">
        <w:t>a</w:t>
      </w:r>
      <w:proofErr w:type="gramEnd"/>
      <w:r w:rsidR="00F86BE2">
        <w:t xml:space="preserve"> </w:t>
      </w:r>
      <w:r w:rsidR="00F8059E">
        <w:t xml:space="preserve">situation, you would have the negative effect of it. </w:t>
      </w:r>
    </w:p>
    <w:p w14:paraId="44D4CEEB" w14:textId="615F086B" w:rsidR="00F8059E" w:rsidRDefault="00244A86" w:rsidP="00E97B5A">
      <w:pPr>
        <w:spacing w:line="360" w:lineRule="auto"/>
        <w:jc w:val="both"/>
      </w:pPr>
      <w:r>
        <w:t xml:space="preserve">My thing is that we leave all </w:t>
      </w:r>
      <w:r w:rsidR="00C35D9F">
        <w:t>of</w:t>
      </w:r>
      <w:r>
        <w:t xml:space="preserve"> that alone- the job of the </w:t>
      </w:r>
      <w:r w:rsidR="00C35D9F">
        <w:t xml:space="preserve">heart, the </w:t>
      </w:r>
      <w:r>
        <w:t xml:space="preserve">mind, the </w:t>
      </w:r>
      <w:r w:rsidR="00C35D9F">
        <w:t>nervous system</w:t>
      </w:r>
      <w:r>
        <w:t>, et</w:t>
      </w:r>
      <w:r w:rsidR="00C35D9F">
        <w:t>c</w:t>
      </w:r>
      <w:r>
        <w:t>.</w:t>
      </w:r>
      <w:r w:rsidR="00D330C6">
        <w:t xml:space="preserve"> But what we can do is develop a sense of equilibrium by understanding what thoughts are, what the thinker is and how we can drop this tendency by </w:t>
      </w:r>
      <w:r w:rsidR="005C085D">
        <w:t>recognizing</w:t>
      </w:r>
      <w:r w:rsidR="00D330C6">
        <w:t xml:space="preserve"> them and knowing that they have no use in our life anymore.  We always want to </w:t>
      </w:r>
      <w:r w:rsidR="005C085D">
        <w:t>eliminate</w:t>
      </w:r>
      <w:r w:rsidR="00D330C6">
        <w:t xml:space="preserve"> something, or </w:t>
      </w:r>
      <w:r w:rsidR="005C085D">
        <w:t>to</w:t>
      </w:r>
      <w:r w:rsidR="00D330C6">
        <w:t xml:space="preserve"> resist, or to </w:t>
      </w:r>
      <w:r w:rsidR="005C085D">
        <w:t>remove</w:t>
      </w:r>
      <w:r w:rsidR="00D330C6">
        <w:t xml:space="preserve">, or to change, or to prevent, or to </w:t>
      </w:r>
      <w:r w:rsidR="005C085D">
        <w:t>protect</w:t>
      </w:r>
      <w:r w:rsidR="00D330C6">
        <w:t>. All of tha</w:t>
      </w:r>
      <w:r w:rsidR="005C085D">
        <w:t xml:space="preserve">t </w:t>
      </w:r>
      <w:proofErr w:type="gramStart"/>
      <w:r w:rsidR="005C085D">
        <w:t>has to</w:t>
      </w:r>
      <w:proofErr w:type="gramEnd"/>
      <w:r w:rsidR="005C085D">
        <w:t xml:space="preserve"> be thrown away as a</w:t>
      </w:r>
      <w:r w:rsidR="000D25D2">
        <w:t>nother</w:t>
      </w:r>
      <w:r w:rsidR="005C085D">
        <w:t xml:space="preserve"> concept.  Concept-free would be like </w:t>
      </w:r>
      <w:r w:rsidR="00752B34" w:rsidRPr="0034448F">
        <w:rPr>
          <w:highlight w:val="yellow"/>
        </w:rPr>
        <w:t>a</w:t>
      </w:r>
      <w:r w:rsidR="005C085D" w:rsidRPr="0034448F">
        <w:rPr>
          <w:highlight w:val="yellow"/>
        </w:rPr>
        <w:t xml:space="preserve"> deep </w:t>
      </w:r>
      <w:r w:rsidR="009B7F1A" w:rsidRPr="009B7F1A">
        <w:rPr>
          <w:highlight w:val="yellow"/>
        </w:rPr>
        <w:t>sleep</w:t>
      </w:r>
      <w:r w:rsidR="005C085D">
        <w:t xml:space="preserve">. Can we do that? Eventually!  </w:t>
      </w:r>
      <w:r>
        <w:t xml:space="preserve">  </w:t>
      </w:r>
    </w:p>
    <w:p w14:paraId="4D883B29" w14:textId="77777777" w:rsidR="0034448F" w:rsidRDefault="00EA52F9" w:rsidP="00E97B5A">
      <w:pPr>
        <w:spacing w:line="360" w:lineRule="auto"/>
        <w:jc w:val="both"/>
      </w:pPr>
      <w:r>
        <w:t xml:space="preserve">It is not easy to identify with our humanhood, I </w:t>
      </w:r>
      <w:proofErr w:type="gramStart"/>
      <w:r>
        <w:t>don’t</w:t>
      </w:r>
      <w:proofErr w:type="gramEnd"/>
      <w:r>
        <w:t xml:space="preserve"> blame anybody for whatever behavior they have. It is not easy and this is why we have satsang, we have quiet time, to realize that we are not a human and to tap into that peac</w:t>
      </w:r>
      <w:r w:rsidR="00693B7E">
        <w:t xml:space="preserve">e, tranquility, </w:t>
      </w:r>
      <w:r w:rsidR="00B36EA4">
        <w:t>and</w:t>
      </w:r>
      <w:r w:rsidR="00693B7E">
        <w:t xml:space="preserve"> equilibrium!  Otherwise</w:t>
      </w:r>
      <w:r w:rsidR="005732FD">
        <w:t>,</w:t>
      </w:r>
      <w:r w:rsidR="00693B7E">
        <w:t xml:space="preserve"> we are like a rat in a cage, or a dog</w:t>
      </w:r>
      <w:r w:rsidR="005732FD">
        <w:t xml:space="preserve"> after its tail, or what Baba would call a dry bone!  </w:t>
      </w:r>
    </w:p>
    <w:p w14:paraId="0E7AB34D" w14:textId="662638F5" w:rsidR="00EA52F9" w:rsidRDefault="005732FD" w:rsidP="00E97B5A">
      <w:pPr>
        <w:spacing w:line="360" w:lineRule="auto"/>
        <w:jc w:val="both"/>
      </w:pPr>
      <w:r>
        <w:t xml:space="preserve">But the good news is that our understanding is expanding, it really is.  </w:t>
      </w:r>
      <w:r w:rsidR="00B53A03">
        <w:t xml:space="preserve">Each </w:t>
      </w:r>
      <w:r w:rsidR="006B5ADC">
        <w:t xml:space="preserve">one </w:t>
      </w:r>
      <w:r w:rsidR="00B53A03">
        <w:t>of us can compare ourself to even six months ago, if we are still on</w:t>
      </w:r>
      <w:r w:rsidR="00E97B5A">
        <w:t xml:space="preserve"> </w:t>
      </w:r>
      <w:r w:rsidR="00B53A03">
        <w:t>th</w:t>
      </w:r>
      <w:r w:rsidR="00E97B5A">
        <w:t>e</w:t>
      </w:r>
      <w:r w:rsidR="00B53A03">
        <w:t xml:space="preserve"> path, if we are still investing in ourselves, we see that when we hear the same teaching that we had, the Truth that we had</w:t>
      </w:r>
      <w:r w:rsidR="003355EB">
        <w:t xml:space="preserve"> five years</w:t>
      </w:r>
      <w:r w:rsidR="004F1475">
        <w:t xml:space="preserve"> ago</w:t>
      </w:r>
      <w:r w:rsidR="00B53A03">
        <w:t xml:space="preserve">, </w:t>
      </w:r>
      <w:r w:rsidR="00BE0E90">
        <w:t xml:space="preserve">it makes </w:t>
      </w:r>
      <w:r w:rsidR="00E97B5A">
        <w:t>sense</w:t>
      </w:r>
      <w:r w:rsidR="00BE0E90">
        <w:t xml:space="preserve"> completely differently!  </w:t>
      </w:r>
      <w:proofErr w:type="gramStart"/>
      <w:r w:rsidR="00BE0E90">
        <w:t>Let’s</w:t>
      </w:r>
      <w:proofErr w:type="gramEnd"/>
      <w:r w:rsidR="00BE0E90">
        <w:t xml:space="preserve"> put our lens on that and not lose a moment in regretting or wishing.  </w:t>
      </w:r>
    </w:p>
    <w:p w14:paraId="2D763349" w14:textId="1C77D988" w:rsidR="00BE0E90" w:rsidRDefault="00BE0E90" w:rsidP="00E97B5A">
      <w:pPr>
        <w:spacing w:line="360" w:lineRule="auto"/>
        <w:jc w:val="both"/>
      </w:pPr>
      <w:r>
        <w:t xml:space="preserve">Namaste to all </w:t>
      </w:r>
      <w:r w:rsidR="00E97B5A">
        <w:t>of</w:t>
      </w:r>
      <w:r>
        <w:t xml:space="preserve"> you. Good</w:t>
      </w:r>
      <w:r w:rsidR="00E97B5A">
        <w:t xml:space="preserve"> </w:t>
      </w:r>
      <w:r>
        <w:t xml:space="preserve">night.  </w:t>
      </w:r>
    </w:p>
    <w:sectPr w:rsidR="00BE0E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D919" w14:textId="77777777" w:rsidR="003077ED" w:rsidRDefault="003077ED" w:rsidP="000F7A01">
      <w:pPr>
        <w:spacing w:after="0" w:line="240" w:lineRule="auto"/>
      </w:pPr>
      <w:r>
        <w:separator/>
      </w:r>
    </w:p>
  </w:endnote>
  <w:endnote w:type="continuationSeparator" w:id="0">
    <w:p w14:paraId="241E2076" w14:textId="77777777" w:rsidR="003077ED" w:rsidRDefault="003077ED" w:rsidP="000F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81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F6F03" w14:textId="4674D3D2" w:rsidR="000F7A01" w:rsidRDefault="000F7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07AC5" w14:textId="77777777" w:rsidR="000F7A01" w:rsidRDefault="000F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CF45" w14:textId="77777777" w:rsidR="003077ED" w:rsidRDefault="003077ED" w:rsidP="000F7A01">
      <w:pPr>
        <w:spacing w:after="0" w:line="240" w:lineRule="auto"/>
      </w:pPr>
      <w:r>
        <w:separator/>
      </w:r>
    </w:p>
  </w:footnote>
  <w:footnote w:type="continuationSeparator" w:id="0">
    <w:p w14:paraId="55BAE429" w14:textId="77777777" w:rsidR="003077ED" w:rsidRDefault="003077ED" w:rsidP="000F7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C2175"/>
    <w:multiLevelType w:val="hybridMultilevel"/>
    <w:tmpl w:val="A4E69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46F59"/>
    <w:multiLevelType w:val="hybridMultilevel"/>
    <w:tmpl w:val="C0C6E874"/>
    <w:lvl w:ilvl="0" w:tplc="6CA8E43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6A7F"/>
    <w:multiLevelType w:val="hybridMultilevel"/>
    <w:tmpl w:val="FE824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8265D"/>
    <w:multiLevelType w:val="hybridMultilevel"/>
    <w:tmpl w:val="7CFEA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9646">
    <w:abstractNumId w:val="0"/>
  </w:num>
  <w:num w:numId="2" w16cid:durableId="1282611269">
    <w:abstractNumId w:val="3"/>
  </w:num>
  <w:num w:numId="3" w16cid:durableId="1156605498">
    <w:abstractNumId w:val="2"/>
  </w:num>
  <w:num w:numId="4" w16cid:durableId="467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8"/>
    <w:rsid w:val="000018D1"/>
    <w:rsid w:val="00066A04"/>
    <w:rsid w:val="0007162A"/>
    <w:rsid w:val="000B2BCC"/>
    <w:rsid w:val="000D25D2"/>
    <w:rsid w:val="000E363B"/>
    <w:rsid w:val="000F1680"/>
    <w:rsid w:val="000F7A01"/>
    <w:rsid w:val="00106BCF"/>
    <w:rsid w:val="0010784E"/>
    <w:rsid w:val="00160BD3"/>
    <w:rsid w:val="00162B6C"/>
    <w:rsid w:val="0017274B"/>
    <w:rsid w:val="001B322B"/>
    <w:rsid w:val="001D2241"/>
    <w:rsid w:val="001E7E4A"/>
    <w:rsid w:val="001F49C5"/>
    <w:rsid w:val="001F575D"/>
    <w:rsid w:val="00201FCE"/>
    <w:rsid w:val="00204044"/>
    <w:rsid w:val="002314BA"/>
    <w:rsid w:val="00231DF8"/>
    <w:rsid w:val="00240A8F"/>
    <w:rsid w:val="00244A86"/>
    <w:rsid w:val="002511D4"/>
    <w:rsid w:val="002A6DBB"/>
    <w:rsid w:val="002C6D80"/>
    <w:rsid w:val="002D3AEB"/>
    <w:rsid w:val="002E6421"/>
    <w:rsid w:val="00301F12"/>
    <w:rsid w:val="003077ED"/>
    <w:rsid w:val="003355EB"/>
    <w:rsid w:val="0034181F"/>
    <w:rsid w:val="0034448F"/>
    <w:rsid w:val="003641A0"/>
    <w:rsid w:val="00375598"/>
    <w:rsid w:val="003B2565"/>
    <w:rsid w:val="003D0C23"/>
    <w:rsid w:val="003D7B72"/>
    <w:rsid w:val="003E6C12"/>
    <w:rsid w:val="00403824"/>
    <w:rsid w:val="00406750"/>
    <w:rsid w:val="004117A2"/>
    <w:rsid w:val="004163C6"/>
    <w:rsid w:val="00426549"/>
    <w:rsid w:val="0044160A"/>
    <w:rsid w:val="0046234F"/>
    <w:rsid w:val="00464A5D"/>
    <w:rsid w:val="004845A9"/>
    <w:rsid w:val="004C2CA9"/>
    <w:rsid w:val="004D68B8"/>
    <w:rsid w:val="004E2FC0"/>
    <w:rsid w:val="004F1475"/>
    <w:rsid w:val="00510965"/>
    <w:rsid w:val="00516E82"/>
    <w:rsid w:val="005279FD"/>
    <w:rsid w:val="005303CE"/>
    <w:rsid w:val="005416BB"/>
    <w:rsid w:val="005670F5"/>
    <w:rsid w:val="005732FD"/>
    <w:rsid w:val="005A38C1"/>
    <w:rsid w:val="005A7A87"/>
    <w:rsid w:val="005C085D"/>
    <w:rsid w:val="005C67FE"/>
    <w:rsid w:val="00600D5E"/>
    <w:rsid w:val="00612DAF"/>
    <w:rsid w:val="006219CE"/>
    <w:rsid w:val="00622234"/>
    <w:rsid w:val="00647809"/>
    <w:rsid w:val="00653E3D"/>
    <w:rsid w:val="00663A84"/>
    <w:rsid w:val="0067419E"/>
    <w:rsid w:val="00692A1D"/>
    <w:rsid w:val="00693B7E"/>
    <w:rsid w:val="006A2F0E"/>
    <w:rsid w:val="006A5402"/>
    <w:rsid w:val="006A61A6"/>
    <w:rsid w:val="006B5ADC"/>
    <w:rsid w:val="006D65F0"/>
    <w:rsid w:val="006F6704"/>
    <w:rsid w:val="00707F45"/>
    <w:rsid w:val="00710A6C"/>
    <w:rsid w:val="00732CA3"/>
    <w:rsid w:val="007346BA"/>
    <w:rsid w:val="007461ED"/>
    <w:rsid w:val="00752B34"/>
    <w:rsid w:val="00767BA5"/>
    <w:rsid w:val="0078069E"/>
    <w:rsid w:val="007E5480"/>
    <w:rsid w:val="007E6326"/>
    <w:rsid w:val="00800D07"/>
    <w:rsid w:val="0083241C"/>
    <w:rsid w:val="008A2619"/>
    <w:rsid w:val="008C036B"/>
    <w:rsid w:val="008D0C2C"/>
    <w:rsid w:val="008D3C73"/>
    <w:rsid w:val="008D72BD"/>
    <w:rsid w:val="009031AE"/>
    <w:rsid w:val="00906EA2"/>
    <w:rsid w:val="0092562C"/>
    <w:rsid w:val="009422B4"/>
    <w:rsid w:val="0099729E"/>
    <w:rsid w:val="00997A6E"/>
    <w:rsid w:val="009A315D"/>
    <w:rsid w:val="009B252C"/>
    <w:rsid w:val="009B7F1A"/>
    <w:rsid w:val="00A13A61"/>
    <w:rsid w:val="00A40C19"/>
    <w:rsid w:val="00A57F36"/>
    <w:rsid w:val="00A75F70"/>
    <w:rsid w:val="00A9760D"/>
    <w:rsid w:val="00AA0746"/>
    <w:rsid w:val="00AA52B6"/>
    <w:rsid w:val="00AB6490"/>
    <w:rsid w:val="00AC62B7"/>
    <w:rsid w:val="00AE394F"/>
    <w:rsid w:val="00AE492D"/>
    <w:rsid w:val="00B004F9"/>
    <w:rsid w:val="00B33DC9"/>
    <w:rsid w:val="00B36EA4"/>
    <w:rsid w:val="00B53A03"/>
    <w:rsid w:val="00B63DC7"/>
    <w:rsid w:val="00B764E2"/>
    <w:rsid w:val="00B80FD7"/>
    <w:rsid w:val="00BB7C66"/>
    <w:rsid w:val="00BC1EB0"/>
    <w:rsid w:val="00BD3F1B"/>
    <w:rsid w:val="00BD4A51"/>
    <w:rsid w:val="00BD747D"/>
    <w:rsid w:val="00BE0E90"/>
    <w:rsid w:val="00BE6DAB"/>
    <w:rsid w:val="00BF29CE"/>
    <w:rsid w:val="00C03F35"/>
    <w:rsid w:val="00C145E9"/>
    <w:rsid w:val="00C25DFB"/>
    <w:rsid w:val="00C35D9F"/>
    <w:rsid w:val="00C372DC"/>
    <w:rsid w:val="00C65217"/>
    <w:rsid w:val="00C876AE"/>
    <w:rsid w:val="00C91639"/>
    <w:rsid w:val="00CB42A0"/>
    <w:rsid w:val="00CB451D"/>
    <w:rsid w:val="00CC4A88"/>
    <w:rsid w:val="00CC6AE7"/>
    <w:rsid w:val="00CE411D"/>
    <w:rsid w:val="00D02921"/>
    <w:rsid w:val="00D2278D"/>
    <w:rsid w:val="00D24693"/>
    <w:rsid w:val="00D31FD4"/>
    <w:rsid w:val="00D330C6"/>
    <w:rsid w:val="00D52100"/>
    <w:rsid w:val="00D62768"/>
    <w:rsid w:val="00D7531D"/>
    <w:rsid w:val="00D764E3"/>
    <w:rsid w:val="00D76DCE"/>
    <w:rsid w:val="00D77BA1"/>
    <w:rsid w:val="00D87A83"/>
    <w:rsid w:val="00D91610"/>
    <w:rsid w:val="00DD0F00"/>
    <w:rsid w:val="00DD2196"/>
    <w:rsid w:val="00DD4E3D"/>
    <w:rsid w:val="00E21D16"/>
    <w:rsid w:val="00E2261A"/>
    <w:rsid w:val="00E41CFC"/>
    <w:rsid w:val="00E46A3B"/>
    <w:rsid w:val="00E55E6B"/>
    <w:rsid w:val="00E66314"/>
    <w:rsid w:val="00E7355D"/>
    <w:rsid w:val="00E85459"/>
    <w:rsid w:val="00E97B5A"/>
    <w:rsid w:val="00EA52F9"/>
    <w:rsid w:val="00EA5F7E"/>
    <w:rsid w:val="00EB6CB4"/>
    <w:rsid w:val="00EC43CB"/>
    <w:rsid w:val="00ED6496"/>
    <w:rsid w:val="00EE626B"/>
    <w:rsid w:val="00EE6293"/>
    <w:rsid w:val="00EF5F2A"/>
    <w:rsid w:val="00F270C8"/>
    <w:rsid w:val="00F45DC8"/>
    <w:rsid w:val="00F63970"/>
    <w:rsid w:val="00F7664F"/>
    <w:rsid w:val="00F8059E"/>
    <w:rsid w:val="00F84696"/>
    <w:rsid w:val="00F86BE2"/>
    <w:rsid w:val="00F9151B"/>
    <w:rsid w:val="00FC64DE"/>
    <w:rsid w:val="00FC7D56"/>
    <w:rsid w:val="00FD104A"/>
    <w:rsid w:val="00FD16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BC56"/>
  <w15:chartTrackingRefBased/>
  <w15:docId w15:val="{B22367F1-5E82-4360-87A9-A2BF417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0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0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A01"/>
  </w:style>
  <w:style w:type="paragraph" w:styleId="Footer">
    <w:name w:val="footer"/>
    <w:basedOn w:val="Normal"/>
    <w:link w:val="FooterChar"/>
    <w:uiPriority w:val="99"/>
    <w:unhideWhenUsed/>
    <w:rsid w:val="000F7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183</cp:revision>
  <dcterms:created xsi:type="dcterms:W3CDTF">2025-05-08T16:47:00Z</dcterms:created>
  <dcterms:modified xsi:type="dcterms:W3CDTF">2025-06-02T22:19:00Z</dcterms:modified>
</cp:coreProperties>
</file>