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B9BA4" w14:textId="77777777" w:rsidR="0086697E" w:rsidRDefault="006E2C73" w:rsidP="006E2C73">
      <w:pPr>
        <w:spacing w:line="360" w:lineRule="auto"/>
        <w:rPr>
          <w:sz w:val="28"/>
          <w:szCs w:val="28"/>
        </w:rPr>
      </w:pPr>
      <w:r>
        <w:rPr>
          <w:sz w:val="28"/>
          <w:szCs w:val="28"/>
        </w:rPr>
        <w:t>Weekly FDE 2018-02-11</w:t>
      </w:r>
    </w:p>
    <w:p w14:paraId="0C9ECC4E" w14:textId="77777777" w:rsidR="00C372A4" w:rsidRDefault="00C372A4" w:rsidP="006E2C73">
      <w:pPr>
        <w:spacing w:line="360" w:lineRule="auto"/>
        <w:rPr>
          <w:sz w:val="28"/>
          <w:szCs w:val="28"/>
        </w:rPr>
      </w:pPr>
    </w:p>
    <w:p w14:paraId="43108B20" w14:textId="77777777" w:rsidR="00C372A4" w:rsidRPr="00C372A4" w:rsidRDefault="00C372A4" w:rsidP="00C372A4">
      <w:pPr>
        <w:spacing w:line="360" w:lineRule="auto"/>
        <w:rPr>
          <w:i/>
          <w:sz w:val="28"/>
          <w:szCs w:val="28"/>
        </w:rPr>
      </w:pPr>
      <w:proofErr w:type="spellStart"/>
      <w:r w:rsidRPr="00C372A4">
        <w:rPr>
          <w:i/>
          <w:sz w:val="28"/>
          <w:szCs w:val="28"/>
        </w:rPr>
        <w:t>Afshin</w:t>
      </w:r>
      <w:proofErr w:type="spellEnd"/>
      <w:r w:rsidRPr="00C372A4">
        <w:rPr>
          <w:i/>
          <w:sz w:val="28"/>
          <w:szCs w:val="28"/>
        </w:rPr>
        <w:t xml:space="preserve"> asks: Why is it that when we try in the world to put our practices to use even more, it has the opposite effect. It is as though the world says, ‘You want to do this? I’ll show you’. </w:t>
      </w:r>
    </w:p>
    <w:p w14:paraId="6CB62CB4" w14:textId="77777777" w:rsidR="00C372A4" w:rsidRPr="00C372A4" w:rsidRDefault="00C372A4" w:rsidP="00C372A4">
      <w:pPr>
        <w:spacing w:line="360" w:lineRule="auto"/>
        <w:rPr>
          <w:i/>
          <w:sz w:val="28"/>
          <w:szCs w:val="28"/>
        </w:rPr>
      </w:pPr>
      <w:r w:rsidRPr="00812B21">
        <w:rPr>
          <w:b/>
          <w:i/>
          <w:sz w:val="28"/>
          <w:szCs w:val="28"/>
        </w:rPr>
        <w:t>Sat</w:t>
      </w:r>
      <w:r w:rsidRPr="00C372A4">
        <w:rPr>
          <w:i/>
          <w:sz w:val="28"/>
          <w:szCs w:val="28"/>
        </w:rPr>
        <w:t>: Until you reach the conclusion that you are not the thinker, this will happen. And each time it happens, if you do not show resistance, and you understand it, the personality will weaken. When the personality weakens, it is replaced by the presence of truth and silence. This is a blessing, if you see it as such, meaning that you see through wisdom. You are telling Me, ‘I practice, and I go into the bazaar, and the personality gets slapped’.</w:t>
      </w:r>
    </w:p>
    <w:p w14:paraId="23DDECAE" w14:textId="77777777" w:rsidR="00C372A4" w:rsidRPr="00C372A4" w:rsidRDefault="00C372A4" w:rsidP="00C372A4">
      <w:pPr>
        <w:spacing w:line="360" w:lineRule="auto"/>
        <w:rPr>
          <w:i/>
          <w:sz w:val="28"/>
          <w:szCs w:val="28"/>
        </w:rPr>
      </w:pPr>
      <w:r w:rsidRPr="00C372A4">
        <w:rPr>
          <w:i/>
          <w:sz w:val="28"/>
          <w:szCs w:val="28"/>
        </w:rPr>
        <w:t>Your practices cause the personality to get slapped. It gets slapped so it can be done. It is ‘A Letter to Richard’.</w:t>
      </w:r>
    </w:p>
    <w:p w14:paraId="13CD8949" w14:textId="77777777" w:rsidR="00C372A4" w:rsidRDefault="00C372A4" w:rsidP="00C372A4">
      <w:pPr>
        <w:spacing w:line="360" w:lineRule="auto"/>
        <w:rPr>
          <w:i/>
          <w:sz w:val="28"/>
          <w:szCs w:val="28"/>
        </w:rPr>
      </w:pPr>
      <w:r w:rsidRPr="00812B21">
        <w:rPr>
          <w:b/>
          <w:i/>
          <w:sz w:val="28"/>
          <w:szCs w:val="28"/>
        </w:rPr>
        <w:t>Sat continues</w:t>
      </w:r>
      <w:r w:rsidRPr="00C372A4">
        <w:rPr>
          <w:i/>
          <w:sz w:val="28"/>
          <w:szCs w:val="28"/>
        </w:rPr>
        <w:t>: Not knowing is having. Not desiring is having. Being without a personality is having. I told you from the beginning that we are wearing our clothes inside out. And nobody in the street will tell us that our clothes are inside out. What does this mean? It means that we accepted all of the beliefs that arose from duality. Now we are coming back. Where does this duality lie? In the personality. We are shredding the personality. What are we shredding? The duality. We are shredding the thoughts. We are shredding the beliefs. And what is left? Silence without effort.</w:t>
      </w:r>
    </w:p>
    <w:p w14:paraId="4F18603A" w14:textId="77777777" w:rsidR="00C372A4" w:rsidRDefault="00C372A4" w:rsidP="00C372A4">
      <w:pPr>
        <w:spacing w:line="360" w:lineRule="auto"/>
        <w:rPr>
          <w:i/>
          <w:sz w:val="28"/>
          <w:szCs w:val="28"/>
        </w:rPr>
      </w:pPr>
    </w:p>
    <w:p w14:paraId="75307F70" w14:textId="77777777" w:rsidR="00C372A4" w:rsidRPr="00C372A4" w:rsidRDefault="00C372A4" w:rsidP="00C372A4">
      <w:pPr>
        <w:spacing w:line="360" w:lineRule="auto"/>
        <w:rPr>
          <w:i/>
          <w:sz w:val="28"/>
          <w:szCs w:val="28"/>
        </w:rPr>
      </w:pPr>
      <w:r>
        <w:rPr>
          <w:i/>
          <w:sz w:val="28"/>
          <w:szCs w:val="28"/>
        </w:rPr>
        <w:t xml:space="preserve">Conference begins with discussion of this quote. </w:t>
      </w:r>
      <w:proofErr w:type="spellStart"/>
      <w:r>
        <w:rPr>
          <w:i/>
          <w:sz w:val="28"/>
          <w:szCs w:val="28"/>
        </w:rPr>
        <w:t>Parnia</w:t>
      </w:r>
      <w:proofErr w:type="spellEnd"/>
      <w:r>
        <w:rPr>
          <w:i/>
          <w:sz w:val="28"/>
          <w:szCs w:val="28"/>
        </w:rPr>
        <w:t xml:space="preserve"> shares that she is recently </w:t>
      </w:r>
      <w:r w:rsidR="00812B21">
        <w:rPr>
          <w:i/>
          <w:sz w:val="28"/>
          <w:szCs w:val="28"/>
        </w:rPr>
        <w:t>leery</w:t>
      </w:r>
      <w:r>
        <w:rPr>
          <w:i/>
          <w:sz w:val="28"/>
          <w:szCs w:val="28"/>
        </w:rPr>
        <w:t xml:space="preserve"> of feeling any joy, because she knows it is temporary and false, and then Sat enters the conference call. </w:t>
      </w:r>
    </w:p>
    <w:p w14:paraId="6095DAE1" w14:textId="77777777" w:rsidR="006E2C73" w:rsidRDefault="006E2C73" w:rsidP="006E2C73">
      <w:pPr>
        <w:spacing w:line="360" w:lineRule="auto"/>
        <w:rPr>
          <w:sz w:val="28"/>
          <w:szCs w:val="28"/>
        </w:rPr>
      </w:pPr>
    </w:p>
    <w:p w14:paraId="6FFAD8DB" w14:textId="77777777" w:rsidR="006E2C73" w:rsidRDefault="006E2C73" w:rsidP="006E2C73">
      <w:pPr>
        <w:spacing w:line="360" w:lineRule="auto"/>
        <w:rPr>
          <w:sz w:val="28"/>
          <w:szCs w:val="28"/>
        </w:rPr>
      </w:pPr>
      <w:r w:rsidRPr="00812B21">
        <w:rPr>
          <w:b/>
          <w:sz w:val="28"/>
          <w:szCs w:val="28"/>
        </w:rPr>
        <w:t>Sat</w:t>
      </w:r>
      <w:r>
        <w:rPr>
          <w:sz w:val="28"/>
          <w:szCs w:val="28"/>
        </w:rPr>
        <w:t xml:space="preserve">: </w:t>
      </w:r>
      <w:r w:rsidR="00C372A4">
        <w:rPr>
          <w:sz w:val="28"/>
          <w:szCs w:val="28"/>
        </w:rPr>
        <w:t xml:space="preserve">Be happy; feel the joy. </w:t>
      </w:r>
      <w:r>
        <w:rPr>
          <w:sz w:val="28"/>
          <w:szCs w:val="28"/>
        </w:rPr>
        <w:t>You say, ‘Yes, I am tasting my Self.’</w:t>
      </w:r>
      <w:r w:rsidR="00812B21">
        <w:rPr>
          <w:sz w:val="28"/>
          <w:szCs w:val="28"/>
        </w:rPr>
        <w:t xml:space="preserve"> And again,</w:t>
      </w:r>
      <w:r>
        <w:rPr>
          <w:sz w:val="28"/>
          <w:szCs w:val="28"/>
        </w:rPr>
        <w:t xml:space="preserve"> feel the silence behind your joy. When you aren’t happy, again say, ‘I am experiencing the mind. It</w:t>
      </w:r>
      <w:r w:rsidR="00812B21">
        <w:rPr>
          <w:sz w:val="28"/>
          <w:szCs w:val="28"/>
        </w:rPr>
        <w:t>’</w:t>
      </w:r>
      <w:r>
        <w:rPr>
          <w:sz w:val="28"/>
          <w:szCs w:val="28"/>
        </w:rPr>
        <w:t xml:space="preserve">s okay.’ And go back to your silence. So that in any situation, in any emotion, the Self can be seen. Not where you want to let go of where you are in order to get to the Self. Be where you are, but discriminate, and don’t forget the Self. Do you understand? It is very subtle; either you get it or you don’t. </w:t>
      </w:r>
    </w:p>
    <w:p w14:paraId="055E31B6" w14:textId="77777777" w:rsidR="006E2C73" w:rsidRDefault="006E2C73" w:rsidP="006E2C73">
      <w:pPr>
        <w:spacing w:line="360" w:lineRule="auto"/>
        <w:rPr>
          <w:sz w:val="28"/>
          <w:szCs w:val="28"/>
        </w:rPr>
      </w:pPr>
      <w:r>
        <w:rPr>
          <w:sz w:val="28"/>
          <w:szCs w:val="28"/>
        </w:rPr>
        <w:t xml:space="preserve">We don’t have to avoid happiness; happiness is happiness. Be happy. But discriminate as to where this happiness comes from, and when you are not happy, discriminate as to where that comes from, and just watch it. I don’t want you guys to pull away from being happy in any situation. No, just don’t forget who you are and where it comes from. Do you understand, </w:t>
      </w:r>
      <w:proofErr w:type="spellStart"/>
      <w:r>
        <w:rPr>
          <w:sz w:val="28"/>
          <w:szCs w:val="28"/>
        </w:rPr>
        <w:t>Parnia</w:t>
      </w:r>
      <w:proofErr w:type="spellEnd"/>
      <w:r>
        <w:rPr>
          <w:sz w:val="28"/>
          <w:szCs w:val="28"/>
        </w:rPr>
        <w:t xml:space="preserve">? </w:t>
      </w:r>
    </w:p>
    <w:p w14:paraId="09A5D92E" w14:textId="77777777" w:rsidR="006E2C73" w:rsidRDefault="006E2C73" w:rsidP="006E2C73">
      <w:pPr>
        <w:spacing w:line="360" w:lineRule="auto"/>
        <w:rPr>
          <w:sz w:val="28"/>
          <w:szCs w:val="28"/>
        </w:rPr>
      </w:pPr>
      <w:proofErr w:type="spellStart"/>
      <w:r>
        <w:rPr>
          <w:sz w:val="28"/>
          <w:szCs w:val="28"/>
        </w:rPr>
        <w:t>Radha</w:t>
      </w:r>
      <w:proofErr w:type="spellEnd"/>
      <w:r>
        <w:rPr>
          <w:sz w:val="28"/>
          <w:szCs w:val="28"/>
        </w:rPr>
        <w:t>, are you there?</w:t>
      </w:r>
    </w:p>
    <w:p w14:paraId="3A8966D2" w14:textId="77777777" w:rsidR="006E2C73" w:rsidRDefault="006E2C73" w:rsidP="006E2C73">
      <w:pPr>
        <w:spacing w:line="360" w:lineRule="auto"/>
        <w:rPr>
          <w:sz w:val="28"/>
          <w:szCs w:val="28"/>
        </w:rPr>
      </w:pPr>
      <w:proofErr w:type="spellStart"/>
      <w:r>
        <w:rPr>
          <w:sz w:val="28"/>
          <w:szCs w:val="28"/>
        </w:rPr>
        <w:t>Radha</w:t>
      </w:r>
      <w:proofErr w:type="spellEnd"/>
      <w:r>
        <w:rPr>
          <w:sz w:val="28"/>
          <w:szCs w:val="28"/>
        </w:rPr>
        <w:t xml:space="preserve">: Yes, I was translating for </w:t>
      </w:r>
      <w:proofErr w:type="spellStart"/>
      <w:r>
        <w:rPr>
          <w:sz w:val="28"/>
          <w:szCs w:val="28"/>
        </w:rPr>
        <w:t>Bahar</w:t>
      </w:r>
      <w:proofErr w:type="spellEnd"/>
      <w:r>
        <w:rPr>
          <w:sz w:val="28"/>
          <w:szCs w:val="28"/>
        </w:rPr>
        <w:t>. My phone was muted.</w:t>
      </w:r>
    </w:p>
    <w:p w14:paraId="443A471A" w14:textId="77777777" w:rsidR="006E2C73" w:rsidRDefault="006E2C73" w:rsidP="006E2C73">
      <w:pPr>
        <w:spacing w:line="360" w:lineRule="auto"/>
        <w:rPr>
          <w:sz w:val="28"/>
          <w:szCs w:val="28"/>
        </w:rPr>
      </w:pPr>
      <w:r w:rsidRPr="00812B21">
        <w:rPr>
          <w:b/>
          <w:sz w:val="28"/>
          <w:szCs w:val="28"/>
        </w:rPr>
        <w:t>Sat:</w:t>
      </w:r>
      <w:r>
        <w:rPr>
          <w:sz w:val="28"/>
          <w:szCs w:val="28"/>
        </w:rPr>
        <w:t xml:space="preserve">  Is </w:t>
      </w:r>
      <w:proofErr w:type="spellStart"/>
      <w:r>
        <w:rPr>
          <w:sz w:val="28"/>
          <w:szCs w:val="28"/>
        </w:rPr>
        <w:t>Parnia</w:t>
      </w:r>
      <w:proofErr w:type="spellEnd"/>
      <w:r>
        <w:rPr>
          <w:sz w:val="28"/>
          <w:szCs w:val="28"/>
        </w:rPr>
        <w:t xml:space="preserve"> on the line?</w:t>
      </w:r>
    </w:p>
    <w:p w14:paraId="0AC68EDC" w14:textId="77777777" w:rsidR="006E2C73" w:rsidRDefault="006E2C73" w:rsidP="006E2C73">
      <w:pPr>
        <w:spacing w:line="360" w:lineRule="auto"/>
        <w:rPr>
          <w:i/>
          <w:sz w:val="28"/>
          <w:szCs w:val="28"/>
        </w:rPr>
      </w:pPr>
      <w:r w:rsidRPr="006E2C73">
        <w:rPr>
          <w:i/>
          <w:sz w:val="28"/>
          <w:szCs w:val="28"/>
        </w:rPr>
        <w:t>I</w:t>
      </w:r>
      <w:r>
        <w:rPr>
          <w:i/>
          <w:sz w:val="28"/>
          <w:szCs w:val="28"/>
        </w:rPr>
        <w:t>ran is disconnected temporarily and then rejoins the conference.</w:t>
      </w:r>
    </w:p>
    <w:p w14:paraId="7E633C4D" w14:textId="77777777" w:rsidR="006E2C73" w:rsidRDefault="006E2C73" w:rsidP="006E2C73">
      <w:pPr>
        <w:spacing w:line="360" w:lineRule="auto"/>
        <w:rPr>
          <w:sz w:val="28"/>
          <w:szCs w:val="28"/>
        </w:rPr>
      </w:pPr>
      <w:r w:rsidRPr="00812B21">
        <w:rPr>
          <w:b/>
          <w:sz w:val="28"/>
          <w:szCs w:val="28"/>
        </w:rPr>
        <w:t>Sat</w:t>
      </w:r>
      <w:r>
        <w:rPr>
          <w:sz w:val="28"/>
          <w:szCs w:val="28"/>
        </w:rPr>
        <w:t xml:space="preserve">:  What part did you hear? </w:t>
      </w:r>
    </w:p>
    <w:p w14:paraId="400D4085" w14:textId="77777777" w:rsidR="006E2C73" w:rsidRDefault="00812B21" w:rsidP="006E2C73">
      <w:pPr>
        <w:spacing w:line="360" w:lineRule="auto"/>
        <w:rPr>
          <w:sz w:val="28"/>
          <w:szCs w:val="28"/>
        </w:rPr>
      </w:pPr>
      <w:proofErr w:type="spellStart"/>
      <w:r>
        <w:rPr>
          <w:sz w:val="28"/>
          <w:szCs w:val="28"/>
        </w:rPr>
        <w:t>Hoda</w:t>
      </w:r>
      <w:proofErr w:type="spellEnd"/>
      <w:r>
        <w:rPr>
          <w:sz w:val="28"/>
          <w:szCs w:val="28"/>
        </w:rPr>
        <w:t>:  The part where Y</w:t>
      </w:r>
      <w:r w:rsidR="006E2C73">
        <w:rPr>
          <w:sz w:val="28"/>
          <w:szCs w:val="28"/>
        </w:rPr>
        <w:t>ou said, ‘When you are happy, you are tasting Your Self. Enjoy it. Be happy.’</w:t>
      </w:r>
    </w:p>
    <w:p w14:paraId="5771138B" w14:textId="77777777" w:rsidR="006E2C73" w:rsidRDefault="006E2C73" w:rsidP="006E2C73">
      <w:pPr>
        <w:spacing w:line="360" w:lineRule="auto"/>
        <w:rPr>
          <w:sz w:val="28"/>
          <w:szCs w:val="28"/>
        </w:rPr>
      </w:pPr>
      <w:r w:rsidRPr="00812B21">
        <w:rPr>
          <w:b/>
          <w:sz w:val="28"/>
          <w:szCs w:val="28"/>
        </w:rPr>
        <w:t>Sat</w:t>
      </w:r>
      <w:r>
        <w:rPr>
          <w:sz w:val="28"/>
          <w:szCs w:val="28"/>
        </w:rPr>
        <w:t xml:space="preserve">:  Be happy, but also keep the silence, and when you are not happy, just watch it, and again, don’t forget the silence. But I explained it more. You must listen to the audio, especially </w:t>
      </w:r>
      <w:proofErr w:type="spellStart"/>
      <w:r>
        <w:rPr>
          <w:sz w:val="28"/>
          <w:szCs w:val="28"/>
        </w:rPr>
        <w:t>Parnia</w:t>
      </w:r>
      <w:proofErr w:type="spellEnd"/>
      <w:r>
        <w:rPr>
          <w:sz w:val="28"/>
          <w:szCs w:val="28"/>
        </w:rPr>
        <w:t xml:space="preserve">, who was struggling with this. </w:t>
      </w:r>
    </w:p>
    <w:p w14:paraId="2807A48C" w14:textId="77777777" w:rsidR="006E2C73" w:rsidRDefault="006E2C73" w:rsidP="006E2C73">
      <w:pPr>
        <w:spacing w:line="360" w:lineRule="auto"/>
        <w:rPr>
          <w:sz w:val="28"/>
          <w:szCs w:val="28"/>
        </w:rPr>
      </w:pPr>
      <w:r>
        <w:rPr>
          <w:sz w:val="28"/>
          <w:szCs w:val="28"/>
        </w:rPr>
        <w:t xml:space="preserve">What was your topic today? </w:t>
      </w:r>
    </w:p>
    <w:p w14:paraId="48405BA9" w14:textId="77777777" w:rsidR="006E2C73" w:rsidRDefault="006E2C73" w:rsidP="006E2C73">
      <w:pPr>
        <w:spacing w:line="360" w:lineRule="auto"/>
        <w:rPr>
          <w:sz w:val="28"/>
          <w:szCs w:val="28"/>
        </w:rPr>
      </w:pPr>
      <w:proofErr w:type="spellStart"/>
      <w:r>
        <w:rPr>
          <w:sz w:val="28"/>
          <w:szCs w:val="28"/>
        </w:rPr>
        <w:t>Hoda</w:t>
      </w:r>
      <w:proofErr w:type="spellEnd"/>
      <w:r>
        <w:rPr>
          <w:sz w:val="28"/>
          <w:szCs w:val="28"/>
        </w:rPr>
        <w:t>:  Should I read the quote?</w:t>
      </w:r>
    </w:p>
    <w:p w14:paraId="68094333" w14:textId="77777777" w:rsidR="006E2C73" w:rsidRDefault="006E2C73" w:rsidP="006E2C73">
      <w:pPr>
        <w:spacing w:line="360" w:lineRule="auto"/>
        <w:rPr>
          <w:sz w:val="28"/>
          <w:szCs w:val="28"/>
        </w:rPr>
      </w:pPr>
      <w:r w:rsidRPr="00812B21">
        <w:rPr>
          <w:b/>
          <w:sz w:val="28"/>
          <w:szCs w:val="28"/>
        </w:rPr>
        <w:t>Sat</w:t>
      </w:r>
      <w:r>
        <w:rPr>
          <w:sz w:val="28"/>
          <w:szCs w:val="28"/>
        </w:rPr>
        <w:t>:  No, just tell me what it is about.</w:t>
      </w:r>
    </w:p>
    <w:p w14:paraId="4663EF71" w14:textId="77777777" w:rsidR="006E2C73" w:rsidRDefault="006E2C73" w:rsidP="006E2C73">
      <w:pPr>
        <w:spacing w:line="360" w:lineRule="auto"/>
        <w:rPr>
          <w:sz w:val="28"/>
          <w:szCs w:val="28"/>
        </w:rPr>
      </w:pPr>
      <w:proofErr w:type="spellStart"/>
      <w:r>
        <w:rPr>
          <w:sz w:val="28"/>
          <w:szCs w:val="28"/>
        </w:rPr>
        <w:t>Hoda</w:t>
      </w:r>
      <w:proofErr w:type="spellEnd"/>
      <w:r>
        <w:rPr>
          <w:sz w:val="28"/>
          <w:szCs w:val="28"/>
        </w:rPr>
        <w:t xml:space="preserve">:  It is about how You say that if you don’t show </w:t>
      </w:r>
      <w:r w:rsidR="00812B21">
        <w:rPr>
          <w:sz w:val="28"/>
          <w:szCs w:val="28"/>
        </w:rPr>
        <w:t>resistance</w:t>
      </w:r>
      <w:r>
        <w:rPr>
          <w:sz w:val="28"/>
          <w:szCs w:val="28"/>
        </w:rPr>
        <w:t xml:space="preserve"> with respect to being slapped in the bazaar, and understand what is happening, the personality will weaken, and when this happens, it is replaced by silence and the presence. And it is a blessing, if you see it as such. </w:t>
      </w:r>
    </w:p>
    <w:p w14:paraId="02E59BD2" w14:textId="77777777" w:rsidR="006E2C73" w:rsidRDefault="006E2C73" w:rsidP="006E2C73">
      <w:pPr>
        <w:spacing w:line="360" w:lineRule="auto"/>
        <w:rPr>
          <w:sz w:val="28"/>
          <w:szCs w:val="28"/>
        </w:rPr>
      </w:pPr>
      <w:r w:rsidRPr="00812B21">
        <w:rPr>
          <w:b/>
          <w:sz w:val="28"/>
          <w:szCs w:val="28"/>
        </w:rPr>
        <w:t>Sat</w:t>
      </w:r>
      <w:r>
        <w:rPr>
          <w:sz w:val="28"/>
          <w:szCs w:val="28"/>
        </w:rPr>
        <w:t>:  Yes. For an ordinary person who lives in the world, each hardship makes their personality bigger, and they become more hopeless, weaker, more frustrated and angrier. Now this truth is telling us, ‘Don’t be afraid of disharmony in the world or in life, because all of these result in you having more discrimination, more strength and more freedom. This is the only difference, because there isn’t anyone who doesn’t receive ‘A Letter to Richard’ constantly. But some have wisdom, and use it positively, for their freedom, and some use it to chain and bind themsel</w:t>
      </w:r>
      <w:r w:rsidR="00812B21">
        <w:rPr>
          <w:sz w:val="28"/>
          <w:szCs w:val="28"/>
        </w:rPr>
        <w:t>ves. In our situation, because o</w:t>
      </w:r>
      <w:r>
        <w:rPr>
          <w:sz w:val="28"/>
          <w:szCs w:val="28"/>
        </w:rPr>
        <w:t>f the wisdom we have been given, we don’t struggle with it. We see it, and we are joyful. We say, ‘Yes! Thank you that I have the understanding to see the message</w:t>
      </w:r>
      <w:r w:rsidR="00AB757F">
        <w:rPr>
          <w:sz w:val="28"/>
          <w:szCs w:val="28"/>
        </w:rPr>
        <w:t xml:space="preserve"> of fre</w:t>
      </w:r>
      <w:r w:rsidR="00812B21">
        <w:rPr>
          <w:sz w:val="28"/>
          <w:szCs w:val="28"/>
        </w:rPr>
        <w:t>edom that is being delivered, as long as</w:t>
      </w:r>
      <w:r w:rsidR="00AB757F">
        <w:rPr>
          <w:sz w:val="28"/>
          <w:szCs w:val="28"/>
        </w:rPr>
        <w:t xml:space="preserve"> I don’t go with the thinker or don’t see the breakage as a negative’. It is saying, ‘Idiot! I am trying to free you! Do you want to be free or not?’ On the way back Home, knowing that freedom is the ultimate goal, these things do arise. They break the temporarily heart, and the true heart is shown stronger and stronger. </w:t>
      </w:r>
    </w:p>
    <w:p w14:paraId="3D976BA1" w14:textId="77777777" w:rsidR="00AB757F" w:rsidRDefault="00AB757F" w:rsidP="006E2C73">
      <w:pPr>
        <w:spacing w:line="360" w:lineRule="auto"/>
        <w:rPr>
          <w:sz w:val="28"/>
          <w:szCs w:val="28"/>
        </w:rPr>
      </w:pPr>
      <w:r>
        <w:rPr>
          <w:sz w:val="28"/>
          <w:szCs w:val="28"/>
        </w:rPr>
        <w:t xml:space="preserve">These are things you already know, because you have been given so much wisdom, that I am sure you use it. We no longer fear ‘A Letter to Richard’, and in fact, we tip the messenger that delivers it to our house. And ‘A Letter to Richard’ is not </w:t>
      </w:r>
      <w:r w:rsidR="00812B21">
        <w:rPr>
          <w:sz w:val="28"/>
          <w:szCs w:val="28"/>
        </w:rPr>
        <w:t xml:space="preserve">just </w:t>
      </w:r>
      <w:r>
        <w:rPr>
          <w:sz w:val="28"/>
          <w:szCs w:val="28"/>
        </w:rPr>
        <w:t xml:space="preserve">for this path; it goes to those that are not on this path much more frequently, but we are more aware of it than they are. It has become ordinary to receive ‘A Letter to Richard’ daily. It is not that you receive the letter more often because you are on this path; it is that we recognize it more. Each one of us, if we look back, were never happy before coming on this path; therefore ‘A Letter to Richard’ was always in our hands, but we didn’t know what it was. I don’t want you to think that ‘A Letter to Richard’ begins when you come onto this path. No, you actually receive less letters, but the effect is greater. </w:t>
      </w:r>
    </w:p>
    <w:p w14:paraId="7508DD00" w14:textId="77777777" w:rsidR="00AB757F" w:rsidRDefault="00AB757F" w:rsidP="006E2C73">
      <w:pPr>
        <w:spacing w:line="360" w:lineRule="auto"/>
        <w:rPr>
          <w:sz w:val="28"/>
          <w:szCs w:val="28"/>
        </w:rPr>
      </w:pPr>
      <w:r>
        <w:rPr>
          <w:sz w:val="28"/>
          <w:szCs w:val="28"/>
        </w:rPr>
        <w:t>Does anyone have anything they want to say?</w:t>
      </w:r>
    </w:p>
    <w:p w14:paraId="70132DDA" w14:textId="77777777" w:rsidR="00AB757F" w:rsidRDefault="00812B21" w:rsidP="006E2C73">
      <w:pPr>
        <w:spacing w:line="360" w:lineRule="auto"/>
        <w:rPr>
          <w:sz w:val="28"/>
          <w:szCs w:val="28"/>
        </w:rPr>
      </w:pPr>
      <w:proofErr w:type="spellStart"/>
      <w:r>
        <w:rPr>
          <w:sz w:val="28"/>
          <w:szCs w:val="28"/>
        </w:rPr>
        <w:t>Asal</w:t>
      </w:r>
      <w:proofErr w:type="spellEnd"/>
      <w:r>
        <w:rPr>
          <w:sz w:val="28"/>
          <w:szCs w:val="28"/>
        </w:rPr>
        <w:t>:  Can Y</w:t>
      </w:r>
      <w:r w:rsidR="00AB757F">
        <w:rPr>
          <w:sz w:val="28"/>
          <w:szCs w:val="28"/>
        </w:rPr>
        <w:t>ou please talk</w:t>
      </w:r>
      <w:r>
        <w:rPr>
          <w:sz w:val="28"/>
          <w:szCs w:val="28"/>
        </w:rPr>
        <w:t xml:space="preserve"> more about what it means when Y</w:t>
      </w:r>
      <w:r w:rsidR="00AB757F">
        <w:rPr>
          <w:sz w:val="28"/>
          <w:szCs w:val="28"/>
        </w:rPr>
        <w:t>ou say that if we do not show resistance and understand what is happening when the bazaar slaps the personality, that it will weaken?</w:t>
      </w:r>
    </w:p>
    <w:p w14:paraId="2AD2F0EB" w14:textId="77777777" w:rsidR="00AB757F" w:rsidRDefault="00AB757F" w:rsidP="006E2C73">
      <w:pPr>
        <w:spacing w:line="360" w:lineRule="auto"/>
        <w:rPr>
          <w:sz w:val="28"/>
          <w:szCs w:val="28"/>
        </w:rPr>
      </w:pPr>
      <w:r w:rsidRPr="00812B21">
        <w:rPr>
          <w:b/>
          <w:sz w:val="28"/>
          <w:szCs w:val="28"/>
        </w:rPr>
        <w:t>Sat</w:t>
      </w:r>
      <w:r>
        <w:rPr>
          <w:sz w:val="28"/>
          <w:szCs w:val="28"/>
        </w:rPr>
        <w:t>:  All of the slapping occurs in the mind. Nobody is swearing at you from the outside. Until you analyze it in the mind, it doesn’t mean anything to you. When the mind say</w:t>
      </w:r>
      <w:r w:rsidR="00812B21">
        <w:rPr>
          <w:sz w:val="28"/>
          <w:szCs w:val="28"/>
        </w:rPr>
        <w:t>s</w:t>
      </w:r>
      <w:r>
        <w:rPr>
          <w:sz w:val="28"/>
          <w:szCs w:val="28"/>
        </w:rPr>
        <w:t>, ‘</w:t>
      </w:r>
      <w:r w:rsidR="00C372A4">
        <w:rPr>
          <w:sz w:val="28"/>
          <w:szCs w:val="28"/>
        </w:rPr>
        <w:t>Why did he say such a terrible thing?’, the emotions begin to take shape. So if these things happen in the mind, and we don’t show a reaction, it is Stop Meditation, to put it simply. What I mean is that, (inaudible)</w:t>
      </w:r>
      <w:r w:rsidR="00812B21">
        <w:rPr>
          <w:sz w:val="28"/>
          <w:szCs w:val="28"/>
        </w:rPr>
        <w:t>.</w:t>
      </w:r>
    </w:p>
    <w:p w14:paraId="7971306C" w14:textId="77777777" w:rsidR="00C372A4" w:rsidRDefault="00C372A4" w:rsidP="006E2C73">
      <w:pPr>
        <w:spacing w:line="360" w:lineRule="auto"/>
        <w:rPr>
          <w:sz w:val="28"/>
          <w:szCs w:val="28"/>
        </w:rPr>
      </w:pPr>
      <w:r>
        <w:rPr>
          <w:sz w:val="28"/>
          <w:szCs w:val="28"/>
        </w:rPr>
        <w:t xml:space="preserve">The thing that causes us heartbreak and sadness is not outside of us, because someone might slap you across the face, and you feel the sting, but it is not a big deal for you, because the mind doesn’t say it was bad. So it passes, and the effect is short-lived, just a little sting. But someone else may </w:t>
      </w:r>
      <w:bookmarkStart w:id="0" w:name="_GoBack"/>
      <w:bookmarkEnd w:id="0"/>
      <w:r>
        <w:rPr>
          <w:sz w:val="28"/>
          <w:szCs w:val="28"/>
        </w:rPr>
        <w:t xml:space="preserve">slap you, and you are feeling very sensitive, and you can spend a lifetime wanting revenge or thinking about it, and driving yourself crazy. What you just read is not about your reaction to the outside world, it is about your reaction to your own inner. Please read it again. </w:t>
      </w:r>
    </w:p>
    <w:p w14:paraId="065BA343" w14:textId="77777777" w:rsidR="00C372A4" w:rsidRDefault="00C372A4" w:rsidP="006E2C73">
      <w:pPr>
        <w:spacing w:line="360" w:lineRule="auto"/>
        <w:rPr>
          <w:i/>
          <w:sz w:val="28"/>
          <w:szCs w:val="28"/>
        </w:rPr>
      </w:pPr>
      <w:proofErr w:type="spellStart"/>
      <w:r>
        <w:rPr>
          <w:sz w:val="28"/>
          <w:szCs w:val="28"/>
        </w:rPr>
        <w:t>Hoda</w:t>
      </w:r>
      <w:proofErr w:type="spellEnd"/>
      <w:r>
        <w:rPr>
          <w:sz w:val="28"/>
          <w:szCs w:val="28"/>
        </w:rPr>
        <w:t xml:space="preserve">:  </w:t>
      </w:r>
      <w:r w:rsidRPr="00C372A4">
        <w:rPr>
          <w:i/>
          <w:sz w:val="28"/>
          <w:szCs w:val="28"/>
        </w:rPr>
        <w:t>Until you reach the conclusion that you are not the thinker, this will happen. And each time it happens, if you do not show resistance, and you understand it, the personality will weaken. When the personality weakens, it is replaced by the presence of truth and silence.</w:t>
      </w:r>
    </w:p>
    <w:p w14:paraId="0492F6EB" w14:textId="77777777" w:rsidR="00812B21" w:rsidRDefault="00812B21" w:rsidP="006E2C73">
      <w:pPr>
        <w:spacing w:line="360" w:lineRule="auto"/>
        <w:rPr>
          <w:sz w:val="28"/>
          <w:szCs w:val="28"/>
        </w:rPr>
      </w:pPr>
      <w:r w:rsidRPr="00812B21">
        <w:rPr>
          <w:b/>
          <w:sz w:val="28"/>
          <w:szCs w:val="28"/>
        </w:rPr>
        <w:t>Sat</w:t>
      </w:r>
      <w:r>
        <w:rPr>
          <w:sz w:val="28"/>
          <w:szCs w:val="28"/>
        </w:rPr>
        <w:t xml:space="preserve">:  Yes, this is exactly what I was saying. It is talking about the individual person, not what happens around them. When you know that all of these reactions, all of these different emotions and all of this heartbreak is of the mind and the thinker, you have discriminated it. Just watch it, and let it weaken. </w:t>
      </w:r>
    </w:p>
    <w:p w14:paraId="151743FB" w14:textId="77777777" w:rsidR="00812B21" w:rsidRDefault="00812B21" w:rsidP="006E2C73">
      <w:pPr>
        <w:spacing w:line="360" w:lineRule="auto"/>
        <w:rPr>
          <w:sz w:val="28"/>
          <w:szCs w:val="28"/>
        </w:rPr>
      </w:pPr>
      <w:r>
        <w:rPr>
          <w:sz w:val="28"/>
          <w:szCs w:val="28"/>
        </w:rPr>
        <w:t>Goodbye everyone!</w:t>
      </w:r>
    </w:p>
    <w:p w14:paraId="3897A6E9" w14:textId="77777777" w:rsidR="00812B21" w:rsidRPr="00812B21" w:rsidRDefault="00812B21" w:rsidP="006E2C73">
      <w:pPr>
        <w:spacing w:line="360" w:lineRule="auto"/>
        <w:rPr>
          <w:i/>
          <w:sz w:val="28"/>
          <w:szCs w:val="28"/>
        </w:rPr>
      </w:pPr>
      <w:r w:rsidRPr="00812B21">
        <w:rPr>
          <w:i/>
          <w:sz w:val="28"/>
          <w:szCs w:val="28"/>
        </w:rPr>
        <w:t xml:space="preserve">Recording ends. </w:t>
      </w:r>
    </w:p>
    <w:p w14:paraId="2CEB115C" w14:textId="77777777" w:rsidR="006E2C73" w:rsidRPr="006E2C73" w:rsidRDefault="006E2C73" w:rsidP="006E2C73">
      <w:pPr>
        <w:spacing w:line="360" w:lineRule="auto"/>
        <w:rPr>
          <w:sz w:val="28"/>
          <w:szCs w:val="28"/>
        </w:rPr>
      </w:pPr>
    </w:p>
    <w:sectPr w:rsidR="006E2C73" w:rsidRPr="006E2C73" w:rsidSect="00CE7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73"/>
    <w:rsid w:val="00660A49"/>
    <w:rsid w:val="006E2C73"/>
    <w:rsid w:val="00812B21"/>
    <w:rsid w:val="00AB757F"/>
    <w:rsid w:val="00C372A4"/>
    <w:rsid w:val="00CE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24304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1073</Words>
  <Characters>6121</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Sekhon</dc:creator>
  <cp:keywords/>
  <dc:description/>
  <cp:lastModifiedBy>Charlotte Sekhon</cp:lastModifiedBy>
  <cp:revision>1</cp:revision>
  <dcterms:created xsi:type="dcterms:W3CDTF">2018-02-13T17:42:00Z</dcterms:created>
  <dcterms:modified xsi:type="dcterms:W3CDTF">2018-02-13T18:30:00Z</dcterms:modified>
</cp:coreProperties>
</file>