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90" w:rsidRDefault="00794D90" w:rsidP="00794D90">
      <w:pPr>
        <w:spacing w:line="360" w:lineRule="auto"/>
        <w:jc w:val="both"/>
        <w:rPr>
          <w:rFonts w:ascii="Book Antiqua" w:hAnsi="Book Antiqua"/>
        </w:rPr>
      </w:pPr>
      <w:bookmarkStart w:id="0" w:name="_GoBack"/>
      <w:bookmarkEnd w:id="0"/>
      <w:r>
        <w:rPr>
          <w:rFonts w:ascii="Book Antiqua" w:hAnsi="Book Antiqua"/>
        </w:rPr>
        <w:t>25-Apr-14-2013-How to Attract God’s Grace</w:t>
      </w:r>
    </w:p>
    <w:p w:rsidR="00794D90" w:rsidRDefault="00794D90" w:rsidP="00794D90">
      <w:pPr>
        <w:spacing w:line="360" w:lineRule="auto"/>
        <w:jc w:val="both"/>
        <w:rPr>
          <w:rFonts w:ascii="Book Antiqua" w:hAnsi="Book Antiqua"/>
        </w:rPr>
      </w:pPr>
    </w:p>
    <w:p w:rsidR="00794D90" w:rsidRDefault="00794D90" w:rsidP="00794D90">
      <w:pPr>
        <w:spacing w:line="360" w:lineRule="auto"/>
        <w:jc w:val="both"/>
        <w:rPr>
          <w:rFonts w:ascii="Book Antiqua" w:hAnsi="Book Antiqua"/>
        </w:rPr>
      </w:pPr>
      <w:r>
        <w:rPr>
          <w:rFonts w:ascii="Book Antiqua" w:hAnsi="Book Antiqua"/>
        </w:rPr>
        <w:t>Kavi:  Today’s topic is about how to attract God’s grace. Hopefully you have all been thinking about this over the past month. I would like to go around the room and hear everyone’s fresh thoughts and understanding of this subject.</w:t>
      </w:r>
    </w:p>
    <w:p w:rsidR="00794D90" w:rsidRDefault="00794D90" w:rsidP="00794D90">
      <w:pPr>
        <w:spacing w:line="360" w:lineRule="auto"/>
        <w:jc w:val="both"/>
        <w:rPr>
          <w:rFonts w:ascii="Book Antiqua" w:hAnsi="Book Antiqua"/>
        </w:rPr>
      </w:pPr>
      <w:r>
        <w:rPr>
          <w:rFonts w:ascii="Book Antiqua" w:hAnsi="Book Antiqua"/>
        </w:rPr>
        <w:t>Shervin:  I am not sure that I know what God’s grace is, but I know that I only experience the perfection of being without opinions or judgment when I Stop. It is easier in some instances than in others, but I believe that Stop allows me to feel the grace.</w:t>
      </w:r>
    </w:p>
    <w:p w:rsidR="00794D90" w:rsidRDefault="00794D90" w:rsidP="00794D90">
      <w:pPr>
        <w:spacing w:line="360" w:lineRule="auto"/>
        <w:jc w:val="both"/>
        <w:rPr>
          <w:rFonts w:ascii="Book Antiqua" w:hAnsi="Book Antiqua"/>
        </w:rPr>
      </w:pPr>
      <w:r>
        <w:rPr>
          <w:rFonts w:ascii="Book Antiqua" w:hAnsi="Book Antiqua"/>
        </w:rPr>
        <w:t xml:space="preserve">Hanieh:  In my experience, falling in love with the Guide or God causes one to automatically do things that attract God’s grace.  You are not aware that you are doing these things, but you eventually get the message that your actions are attracting God’s grace. Falling in love is also something that just happens, unbeknownst to the person. </w:t>
      </w:r>
    </w:p>
    <w:p w:rsidR="00794D90" w:rsidRDefault="00794D90" w:rsidP="00794D90">
      <w:pPr>
        <w:spacing w:line="360" w:lineRule="auto"/>
        <w:jc w:val="both"/>
        <w:rPr>
          <w:rFonts w:ascii="Book Antiqua" w:hAnsi="Book Antiqua"/>
        </w:rPr>
      </w:pPr>
      <w:r>
        <w:rPr>
          <w:rFonts w:ascii="Book Antiqua" w:hAnsi="Book Antiqua"/>
        </w:rPr>
        <w:t>Bahar:  We are in Reno now, under the direct shower of God’s grace. I think that attracting God’s grace is about making God your first priority, above all else. Serving God in any way you know how, each day, as well as serving and helping each other on this path is also important to attracting God’s grace. Sathyam also talks about keeping your hands empty, so that She can continue to fill them. For me, this means practicing Stop meditation. And finally, as Hanieh mentioned, allowing the love to guide you attracts God’s grace.</w:t>
      </w:r>
    </w:p>
    <w:p w:rsidR="00794D90" w:rsidRDefault="00794D90" w:rsidP="00794D90">
      <w:pPr>
        <w:spacing w:line="360" w:lineRule="auto"/>
        <w:jc w:val="both"/>
        <w:rPr>
          <w:rFonts w:ascii="Book Antiqua" w:hAnsi="Book Antiqua"/>
        </w:rPr>
      </w:pPr>
      <w:r>
        <w:rPr>
          <w:rFonts w:ascii="Book Antiqua" w:hAnsi="Book Antiqua"/>
        </w:rPr>
        <w:t xml:space="preserve">Kavi:  One thing that I learn each time I an in Reno is that one way to attract God’s grace is to listen to God. We are so lucky to have a God in form that we can talk to, confide in and seek guidance from. When God tells you to do something, either in Her form or in your heart, you do it. And each time that we listen and obey, God speaks to us even more. </w:t>
      </w:r>
    </w:p>
    <w:p w:rsidR="00794D90" w:rsidRDefault="00794D90" w:rsidP="00794D90">
      <w:pPr>
        <w:spacing w:line="360" w:lineRule="auto"/>
        <w:jc w:val="both"/>
        <w:rPr>
          <w:rFonts w:ascii="Book Antiqua" w:hAnsi="Book Antiqua"/>
        </w:rPr>
      </w:pPr>
      <w:r>
        <w:rPr>
          <w:rFonts w:ascii="Book Antiqua" w:hAnsi="Book Antiqua"/>
        </w:rPr>
        <w:t xml:space="preserve">Samane:  For me, attracting God’s grace is about complete trust, and completely letting go in that trust. When you trust, God’s grace pours over you and the result is unbelievable. </w:t>
      </w:r>
    </w:p>
    <w:p w:rsidR="00794D90" w:rsidRDefault="00794D90" w:rsidP="00794D90">
      <w:pPr>
        <w:spacing w:line="360" w:lineRule="auto"/>
        <w:jc w:val="both"/>
        <w:rPr>
          <w:rFonts w:ascii="Book Antiqua" w:hAnsi="Book Antiqua"/>
        </w:rPr>
      </w:pPr>
      <w:r>
        <w:rPr>
          <w:rFonts w:ascii="Book Antiqua" w:hAnsi="Book Antiqua"/>
        </w:rPr>
        <w:lastRenderedPageBreak/>
        <w:t xml:space="preserve">Hoda:  In contemplating on the meaning of God’s grace, and how to attract it, I keep coming back to silence. I call grace that which takes me to silence and allows me to experience my Being. For me, grace and silence are a lingum. I do not know which comes first, but they are deeply connected. When I experience grace, I am in silence, and when I am in silence, I feel the grace. </w:t>
      </w:r>
    </w:p>
    <w:p w:rsidR="00794D90" w:rsidRDefault="00794D90" w:rsidP="00794D90">
      <w:pPr>
        <w:spacing w:line="360" w:lineRule="auto"/>
        <w:jc w:val="both"/>
        <w:rPr>
          <w:rFonts w:ascii="Book Antiqua" w:hAnsi="Book Antiqua"/>
        </w:rPr>
      </w:pPr>
      <w:r>
        <w:rPr>
          <w:rFonts w:ascii="Book Antiqua" w:hAnsi="Book Antiqua"/>
        </w:rPr>
        <w:t xml:space="preserve">Reza:  Much like happiness, God’s grace is the nature of Divinity. They are not separate. At any moment that we connect to our heart, we can see that the grace is unlimited, unbounded and always present. Whenever we feel separate from that feeling, it is because we have not gone after it or we are not aware of it. But it is always there and it is our choice as to whether or not to connect to it. </w:t>
      </w:r>
    </w:p>
    <w:p w:rsidR="00794D90" w:rsidRDefault="00794D90" w:rsidP="00794D90">
      <w:pPr>
        <w:spacing w:line="360" w:lineRule="auto"/>
        <w:jc w:val="both"/>
        <w:rPr>
          <w:rFonts w:ascii="Book Antiqua" w:hAnsi="Book Antiqua"/>
        </w:rPr>
      </w:pPr>
      <w:r>
        <w:rPr>
          <w:rFonts w:ascii="Book Antiqua" w:hAnsi="Book Antiqua"/>
        </w:rPr>
        <w:t>Maryam:  Before coming on this path, I thought that the greatest blessing from God was to grant health to me and my family and friends. Now I feel that the biggest blessing from God is the fact that I am on this path. I keep this gratitude with me at all times. When I feel that I want to attract more of God’s grace, I try to progress on this path by deepening my understanding or increasing my focus. Or I try to help the people around me. These things warm my heart.</w:t>
      </w:r>
    </w:p>
    <w:p w:rsidR="00794D90" w:rsidRDefault="00794D90" w:rsidP="00794D90">
      <w:pPr>
        <w:spacing w:line="360" w:lineRule="auto"/>
        <w:jc w:val="both"/>
        <w:rPr>
          <w:rFonts w:ascii="Book Antiqua" w:hAnsi="Book Antiqua"/>
        </w:rPr>
      </w:pPr>
      <w:r>
        <w:rPr>
          <w:rFonts w:ascii="Book Antiqua" w:hAnsi="Book Antiqua"/>
        </w:rPr>
        <w:t xml:space="preserve">Kavi:  That reminds me of something that I want to share. Before this path, we asked for health, wealth and success in the bazaar. But I now see that one way to attract God’s grace is to have more pure requests, such as asking for peace or God or for the things necessary to succeed on this path. </w:t>
      </w:r>
    </w:p>
    <w:p w:rsidR="00794D90" w:rsidRDefault="00794D90" w:rsidP="00794D90">
      <w:pPr>
        <w:spacing w:line="360" w:lineRule="auto"/>
        <w:jc w:val="both"/>
        <w:rPr>
          <w:rFonts w:ascii="Book Antiqua" w:hAnsi="Book Antiqua"/>
        </w:rPr>
      </w:pPr>
      <w:r>
        <w:rPr>
          <w:rFonts w:ascii="Book Antiqua" w:hAnsi="Book Antiqua"/>
        </w:rPr>
        <w:t>Shervin:  Your words really hit my heart. When you are one-pointed on this path, you are more successful in the bazaar, even in difficult situations. Because you are functioning from Home!</w:t>
      </w:r>
    </w:p>
    <w:p w:rsidR="00794D90" w:rsidRDefault="00794D90" w:rsidP="00794D90">
      <w:pPr>
        <w:spacing w:line="360" w:lineRule="auto"/>
        <w:jc w:val="both"/>
        <w:rPr>
          <w:rFonts w:ascii="Book Antiqua" w:hAnsi="Book Antiqua"/>
        </w:rPr>
      </w:pPr>
      <w:r>
        <w:rPr>
          <w:rFonts w:ascii="Book Antiqua" w:hAnsi="Book Antiqua"/>
        </w:rPr>
        <w:t>Omid:  For me, trust is the biggest thing needed to attract God’s grace. Trust to be in the moment, trust to not take doership and trust to be happy!</w:t>
      </w:r>
    </w:p>
    <w:p w:rsidR="00794D90" w:rsidRDefault="00794D90" w:rsidP="00794D90">
      <w:pPr>
        <w:spacing w:line="360" w:lineRule="auto"/>
        <w:jc w:val="both"/>
        <w:rPr>
          <w:rFonts w:ascii="Book Antiqua" w:hAnsi="Book Antiqua"/>
        </w:rPr>
      </w:pPr>
      <w:r>
        <w:rPr>
          <w:rFonts w:ascii="Book Antiqua" w:hAnsi="Book Antiqua"/>
        </w:rPr>
        <w:t xml:space="preserve">Amythes:  I also think that trust is important in attracting Gods grace. God’s grace is always there, but a person who trusts completely will experience it in whatever form it comes. When you are experiencing God’s grace, you do not take doership for what happens. It is all a product of the grace. </w:t>
      </w:r>
    </w:p>
    <w:p w:rsidR="00794D90" w:rsidRDefault="00794D90" w:rsidP="00794D90">
      <w:pPr>
        <w:spacing w:line="360" w:lineRule="auto"/>
        <w:jc w:val="both"/>
        <w:rPr>
          <w:rFonts w:ascii="Book Antiqua" w:hAnsi="Book Antiqua"/>
        </w:rPr>
      </w:pPr>
      <w:r>
        <w:rPr>
          <w:rFonts w:ascii="Book Antiqua" w:hAnsi="Book Antiqua"/>
        </w:rPr>
        <w:lastRenderedPageBreak/>
        <w:t>Hoda:  In the newsletter on Stop, which was two newsletters back, Sathyam says something about grace. I feel as though everything that is being said here today is going back to her words, so I would like to read it.</w:t>
      </w:r>
    </w:p>
    <w:p w:rsidR="00794D90" w:rsidRDefault="00794D90" w:rsidP="00794D90">
      <w:pPr>
        <w:spacing w:line="360" w:lineRule="auto"/>
        <w:jc w:val="both"/>
        <w:rPr>
          <w:rFonts w:ascii="Book Antiqua" w:hAnsi="Book Antiqua"/>
        </w:rPr>
      </w:pPr>
      <w:r>
        <w:rPr>
          <w:rFonts w:ascii="Book Antiqua" w:hAnsi="Book Antiqua"/>
        </w:rPr>
        <w:t>“I was thinking that the cause of grace is not going with the mind. Silence is the way to recognize and identify the grace……When we say grace, everyone starts dancing with joy, thinking we have grace and therefore our job is done. But grace comes in the realm of silence, by using the tool of Stop. Love brings about silence. For example, you may say, ‘I don’t practice the Stop meditation, but I do have a lot of love.’ That love brings silence, because it doesn’t allow your mind to go in any other direction except toward your Beloved. This becomes an automatic case of Stop meditation. Love, however, is not fiery at each moment. So one must control slipping and falling off the cliff by using the cane of Stop, which comes from the heart of silence.“</w:t>
      </w:r>
    </w:p>
    <w:p w:rsidR="00794D90" w:rsidRDefault="00794D90" w:rsidP="00794D90">
      <w:pPr>
        <w:spacing w:line="360" w:lineRule="auto"/>
        <w:jc w:val="both"/>
        <w:rPr>
          <w:rFonts w:ascii="Book Antiqua" w:hAnsi="Book Antiqua"/>
        </w:rPr>
      </w:pPr>
      <w:r>
        <w:rPr>
          <w:rFonts w:ascii="Book Antiqua" w:hAnsi="Book Antiqua"/>
        </w:rPr>
        <w:t>Everything that was mentioned today about attracting God’s grace, whether about trust, love or silence, is contained in Stop.</w:t>
      </w:r>
    </w:p>
    <w:p w:rsidR="00794D90" w:rsidRDefault="00794D90" w:rsidP="00794D90">
      <w:pPr>
        <w:spacing w:line="360" w:lineRule="auto"/>
        <w:jc w:val="both"/>
        <w:rPr>
          <w:rFonts w:ascii="Book Antiqua" w:hAnsi="Book Antiqua"/>
          <w:b/>
        </w:rPr>
      </w:pPr>
      <w:r w:rsidRPr="006E2F54">
        <w:rPr>
          <w:rFonts w:ascii="Book Antiqua" w:hAnsi="Book Antiqua"/>
          <w:b/>
        </w:rPr>
        <w:t>Sathyam enters the conference call.</w:t>
      </w:r>
    </w:p>
    <w:p w:rsidR="00794D90" w:rsidRDefault="00794D90" w:rsidP="00794D90">
      <w:pPr>
        <w:spacing w:line="360" w:lineRule="auto"/>
        <w:jc w:val="both"/>
        <w:rPr>
          <w:rFonts w:ascii="Book Antiqua" w:hAnsi="Book Antiqua"/>
        </w:rPr>
      </w:pPr>
      <w:r>
        <w:rPr>
          <w:rFonts w:ascii="Book Antiqua" w:hAnsi="Book Antiqua"/>
          <w:b/>
        </w:rPr>
        <w:t xml:space="preserve">Sathyam:  </w:t>
      </w:r>
      <w:r>
        <w:rPr>
          <w:rFonts w:ascii="Book Antiqua" w:hAnsi="Book Antiqua"/>
        </w:rPr>
        <w:t xml:space="preserve">I was listening to your sharing, and I really enjoyed it. I am so glad that everyone participated and shared with each other. </w:t>
      </w:r>
    </w:p>
    <w:p w:rsidR="00794D90" w:rsidRDefault="00794D90" w:rsidP="00794D90">
      <w:pPr>
        <w:spacing w:line="360" w:lineRule="auto"/>
        <w:jc w:val="both"/>
        <w:rPr>
          <w:rFonts w:ascii="Book Antiqua" w:hAnsi="Book Antiqua"/>
        </w:rPr>
      </w:pPr>
      <w:r>
        <w:rPr>
          <w:rFonts w:ascii="Book Antiqua" w:hAnsi="Book Antiqua"/>
        </w:rPr>
        <w:t xml:space="preserve">This moment is grace. Every moment that is used fully is grace. The rest is a deep sleep. I hope that everyone was speaking from experience about the tools that they use in their daily lives to attract God’s grace. I was enjoying the fact that your expansion is without judgment and full of awareness. I want Hoda to reread that section of the Stop newsletter, because is summarizes everything that was said here today. </w:t>
      </w:r>
    </w:p>
    <w:p w:rsidR="00794D90" w:rsidRDefault="00794D90" w:rsidP="00794D90">
      <w:pPr>
        <w:spacing w:line="360" w:lineRule="auto"/>
        <w:jc w:val="both"/>
        <w:rPr>
          <w:rFonts w:ascii="Book Antiqua" w:hAnsi="Book Antiqua"/>
        </w:rPr>
      </w:pPr>
      <w:r>
        <w:rPr>
          <w:rFonts w:ascii="Book Antiqua" w:hAnsi="Book Antiqua"/>
        </w:rPr>
        <w:t xml:space="preserve">Hoda:  “When we say grace, everyone starts dancing with joy, thinking we have grace and therefore our job is done. But grace comes in the realm of silence, by using the tool of Stop. Love brings about silence. For example, you may say, ‘I don’t practice the Stop meditation, but I do have a lot of love.’ That love brings silence, because it doesn’t allow your mind to go in any other direction except </w:t>
      </w:r>
      <w:r>
        <w:rPr>
          <w:rFonts w:ascii="Book Antiqua" w:hAnsi="Book Antiqua"/>
        </w:rPr>
        <w:lastRenderedPageBreak/>
        <w:t xml:space="preserve">toward your Beloved. This becomes an automatic case of Stop meditation. Love, however, is not fiery at each moment. So one must control slipping and falling off the cliff by using the cane of Stop, which comes from the heart of silence.” </w:t>
      </w:r>
    </w:p>
    <w:p w:rsidR="00794D90" w:rsidRDefault="00794D90" w:rsidP="00794D90">
      <w:pPr>
        <w:spacing w:line="360" w:lineRule="auto"/>
        <w:jc w:val="both"/>
        <w:rPr>
          <w:rFonts w:ascii="Book Antiqua" w:hAnsi="Book Antiqua"/>
        </w:rPr>
      </w:pPr>
      <w:r w:rsidRPr="00983E29">
        <w:rPr>
          <w:rFonts w:ascii="Book Antiqua" w:hAnsi="Book Antiqua"/>
          <w:b/>
        </w:rPr>
        <w:t>Sathyam</w:t>
      </w:r>
      <w:r>
        <w:rPr>
          <w:rFonts w:ascii="Book Antiqua" w:hAnsi="Book Antiqua"/>
        </w:rPr>
        <w:t>:  It is important for us to know that anything that makes you one-pointed, by focusing all of your concentration, will automatically take you to Stop. But since our concentration is not always one-pointed, it is important that we put effort into practicing Stop meditation with respect to our reactions, beliefs and repeated thoughts, until this also happens automatically.</w:t>
      </w:r>
    </w:p>
    <w:p w:rsidR="00794D90" w:rsidRPr="00983E29" w:rsidRDefault="00794D90" w:rsidP="00794D90">
      <w:pPr>
        <w:spacing w:line="360" w:lineRule="auto"/>
        <w:jc w:val="both"/>
        <w:rPr>
          <w:rFonts w:ascii="Book Antiqua" w:hAnsi="Book Antiqua"/>
        </w:rPr>
      </w:pPr>
      <w:r>
        <w:rPr>
          <w:rFonts w:ascii="Book Antiqua" w:hAnsi="Book Antiqua"/>
        </w:rPr>
        <w:t>In “</w:t>
      </w:r>
      <w:r w:rsidRPr="00840035">
        <w:rPr>
          <w:rFonts w:ascii="Book Antiqua" w:hAnsi="Book Antiqua"/>
          <w:i/>
        </w:rPr>
        <w:t>Most Precious</w:t>
      </w:r>
      <w:r>
        <w:rPr>
          <w:rFonts w:ascii="Book Antiqua" w:hAnsi="Book Antiqua"/>
        </w:rPr>
        <w:t>,” there is a question about how to feel God’s grace at all times. The answer, which is very important, and is one with Stop and love, is “Do not believe the world.” If we look at our own lives, we see that we no longer feel the burden and heaviness of the world like we once did. Why? Because we have less beliefs. The answer goes on the say that when you do not believe in the world, the rest is grace.  What does that mean? It means that the grace becomes visible because the beliefs are not concrete.</w:t>
      </w:r>
    </w:p>
    <w:p w:rsidR="00794D90" w:rsidRDefault="00794D90" w:rsidP="00794D90">
      <w:pPr>
        <w:spacing w:line="360" w:lineRule="auto"/>
        <w:jc w:val="both"/>
        <w:rPr>
          <w:rFonts w:ascii="Book Antiqua" w:hAnsi="Book Antiqua"/>
        </w:rPr>
      </w:pPr>
      <w:r>
        <w:rPr>
          <w:rFonts w:ascii="Book Antiqua" w:hAnsi="Book Antiqua"/>
        </w:rPr>
        <w:t>Does anyone have a question or anything to share? I am at your service.</w:t>
      </w:r>
    </w:p>
    <w:p w:rsidR="00794D90" w:rsidRDefault="00794D90" w:rsidP="00794D90">
      <w:pPr>
        <w:spacing w:line="360" w:lineRule="auto"/>
        <w:jc w:val="both"/>
        <w:rPr>
          <w:rFonts w:ascii="Book Antiqua" w:hAnsi="Book Antiqua"/>
        </w:rPr>
      </w:pPr>
      <w:r>
        <w:rPr>
          <w:rFonts w:ascii="Book Antiqua" w:hAnsi="Book Antiqua"/>
        </w:rPr>
        <w:t>Hoda:  Is grace something that can only be experienced, but not explained. Is it like “Being?”</w:t>
      </w:r>
    </w:p>
    <w:p w:rsidR="00794D90" w:rsidRDefault="00794D90" w:rsidP="00794D90">
      <w:pPr>
        <w:spacing w:line="360" w:lineRule="auto"/>
        <w:jc w:val="both"/>
        <w:rPr>
          <w:rFonts w:ascii="Book Antiqua" w:hAnsi="Book Antiqua"/>
        </w:rPr>
      </w:pPr>
      <w:r w:rsidRPr="00DF1CDB">
        <w:rPr>
          <w:rFonts w:ascii="Book Antiqua" w:hAnsi="Book Antiqua"/>
          <w:b/>
        </w:rPr>
        <w:t>Sathyam</w:t>
      </w:r>
      <w:r>
        <w:rPr>
          <w:rFonts w:ascii="Book Antiqua" w:hAnsi="Book Antiqua"/>
        </w:rPr>
        <w:t xml:space="preserve">:  This is a beautiful question. Grace can only be tasted in the Creation. Otherwise it is only in silence. What do I mean by this? When you experience eating an orange, you taste its sweetness and tanginess, you experience the sensation of peeling it, and you experience its smell. You call this eating an orange. But you are not the orange. Still, you can describe the experience associated with eating an orange. Since your “Being” is grace, you are like the orange, that doesn’t know its taste or scent unless it is tasted by someone. Do you understand? In true “Being,” there is neither grace nor lack of grace. There is no need for it. There is only need for grace in the dream. The more that we experience our silence through our tools, the more we can feel the grace with our senses. If you had no body, you would be one with the grace. There would be no </w:t>
      </w:r>
      <w:r>
        <w:rPr>
          <w:rFonts w:ascii="Book Antiqua" w:hAnsi="Book Antiqua"/>
        </w:rPr>
        <w:lastRenderedPageBreak/>
        <w:t xml:space="preserve">need for two to experience the grace or not to experience the grace. This is why it is said that your Being is ananda, which is bliss, or grace. But this can only be experienced when we are in the Creation.  This is hard to explain, but I hope that your heart understands. </w:t>
      </w:r>
    </w:p>
    <w:p w:rsidR="00794D90" w:rsidRDefault="00794D90" w:rsidP="00794D90">
      <w:pPr>
        <w:spacing w:line="360" w:lineRule="auto"/>
        <w:jc w:val="both"/>
        <w:rPr>
          <w:rFonts w:ascii="Book Antiqua" w:hAnsi="Book Antiqua"/>
        </w:rPr>
      </w:pPr>
      <w:r>
        <w:rPr>
          <w:rFonts w:ascii="Book Antiqua" w:hAnsi="Book Antiqua"/>
        </w:rPr>
        <w:t xml:space="preserve">When you are in complete silence, you are one with the grace. There is no need to say the word grace. Yet if someone asks, “How was your silence?” you will tell him that it was full of grace. You have the memory of it being a really good place. </w:t>
      </w:r>
    </w:p>
    <w:p w:rsidR="00794D90" w:rsidRDefault="00794D90" w:rsidP="00794D90">
      <w:pPr>
        <w:spacing w:line="360" w:lineRule="auto"/>
        <w:jc w:val="both"/>
        <w:rPr>
          <w:rFonts w:ascii="Book Antiqua" w:hAnsi="Book Antiqua"/>
        </w:rPr>
      </w:pPr>
      <w:r>
        <w:rPr>
          <w:rFonts w:ascii="Book Antiqua" w:hAnsi="Book Antiqua"/>
        </w:rPr>
        <w:t xml:space="preserve">Reza:  Hello Sathyam.  You mentioned just now that we should not believe the world. I want to share my understanding of how to lessen my belief of the world. One way is through Stop, which slowly lessens one’s beliefs. The other way is to take things that happen into the day dream or night dream, and slowly see their unreality. </w:t>
      </w:r>
    </w:p>
    <w:p w:rsidR="00794D90" w:rsidRDefault="00794D90" w:rsidP="00794D90">
      <w:pPr>
        <w:spacing w:line="360" w:lineRule="auto"/>
        <w:jc w:val="both"/>
        <w:rPr>
          <w:rFonts w:ascii="Book Antiqua" w:hAnsi="Book Antiqua"/>
        </w:rPr>
      </w:pPr>
      <w:r w:rsidRPr="002C5C7C">
        <w:rPr>
          <w:rFonts w:ascii="Book Antiqua" w:hAnsi="Book Antiqua"/>
          <w:b/>
        </w:rPr>
        <w:t>Sathyam</w:t>
      </w:r>
      <w:r>
        <w:rPr>
          <w:rFonts w:ascii="Book Antiqua" w:hAnsi="Book Antiqua"/>
        </w:rPr>
        <w:t>:  Yes, this is correct. In “</w:t>
      </w:r>
      <w:r w:rsidRPr="00840035">
        <w:rPr>
          <w:rFonts w:ascii="Book Antiqua" w:hAnsi="Book Antiqua"/>
          <w:i/>
        </w:rPr>
        <w:t>Most Precious</w:t>
      </w:r>
      <w:r>
        <w:rPr>
          <w:rFonts w:ascii="Book Antiqua" w:hAnsi="Book Antiqua"/>
        </w:rPr>
        <w:t xml:space="preserve">,” it says, “Do not believe the world.” Yet this is impossible for someone walking down the street who has no experience with it. So you must do those practices that bring you expansion, increase your awareness and help you feel the silence. All of the methods mentioned here today, by people who are practicing, bring about an automatic result of not believing the world. This happens through your way of thinking, tasting and practicing. Stop meditation, when you do not go with the thoughts, automatically causes you to not believe the world, because the world exists to a lesser extent in your mind. And it is the same with the day dream and the night dream. It is impossible to see the world as a dream unless you have changed your consciousness from the impure, meaning that you have cleared the junk out of your consciousness. So yes, your understanding is correct. </w:t>
      </w:r>
    </w:p>
    <w:p w:rsidR="00794D90" w:rsidRDefault="00794D90" w:rsidP="00794D90">
      <w:pPr>
        <w:spacing w:line="360" w:lineRule="auto"/>
        <w:jc w:val="both"/>
        <w:rPr>
          <w:rFonts w:ascii="Book Antiqua" w:hAnsi="Book Antiqua"/>
        </w:rPr>
      </w:pPr>
      <w:r>
        <w:rPr>
          <w:rFonts w:ascii="Book Antiqua" w:hAnsi="Book Antiqua"/>
        </w:rPr>
        <w:t xml:space="preserve">Asal:  Life can’t be any better than this. Your Presence in this lifetime is the biggest grace. Your Presence in this lifetime has ended everything else for me. I don’t know how it happened. </w:t>
      </w:r>
    </w:p>
    <w:p w:rsidR="00794D90" w:rsidRDefault="00794D90" w:rsidP="00794D90">
      <w:pPr>
        <w:spacing w:line="360" w:lineRule="auto"/>
        <w:jc w:val="both"/>
        <w:rPr>
          <w:rFonts w:ascii="Book Antiqua" w:hAnsi="Book Antiqua"/>
        </w:rPr>
      </w:pPr>
      <w:r w:rsidRPr="002C5C7C">
        <w:rPr>
          <w:rFonts w:ascii="Book Antiqua" w:hAnsi="Book Antiqua"/>
          <w:b/>
        </w:rPr>
        <w:lastRenderedPageBreak/>
        <w:t>Sathyam</w:t>
      </w:r>
      <w:r>
        <w:rPr>
          <w:rFonts w:ascii="Book Antiqua" w:hAnsi="Book Antiqua"/>
        </w:rPr>
        <w:t xml:space="preserve">:  I congratulate you, Asal. And all of you, for having such ready hearts to free yourselves. Please don’t take this as a compliment or as flattery. It is very rare. The biggest grace is our concentration on this path and our utilization of these tools, as well as our love. Our lives become so sweet. What more could we want? The bitterness of life doesn’t affect us as it once did.  </w:t>
      </w:r>
    </w:p>
    <w:p w:rsidR="00794D90" w:rsidRDefault="00794D90" w:rsidP="00794D90">
      <w:pPr>
        <w:spacing w:line="360" w:lineRule="auto"/>
        <w:jc w:val="both"/>
        <w:rPr>
          <w:rFonts w:ascii="Book Antiqua" w:hAnsi="Book Antiqua"/>
        </w:rPr>
      </w:pPr>
      <w:r>
        <w:rPr>
          <w:rFonts w:ascii="Book Antiqua" w:hAnsi="Book Antiqua"/>
        </w:rPr>
        <w:t xml:space="preserve">Samane:  I don’t know what to say. Now that I hear Your voice, I can barely speak. My heart is racing! I can only say, from the bottom of my heart, that I feel Your grace in every instance of my life. </w:t>
      </w:r>
    </w:p>
    <w:p w:rsidR="00794D90" w:rsidRDefault="00794D90" w:rsidP="00794D90">
      <w:pPr>
        <w:spacing w:line="360" w:lineRule="auto"/>
        <w:jc w:val="both"/>
        <w:rPr>
          <w:rFonts w:ascii="Book Antiqua" w:hAnsi="Book Antiqua"/>
        </w:rPr>
      </w:pPr>
      <w:r w:rsidRPr="00157B0E">
        <w:rPr>
          <w:rFonts w:ascii="Book Antiqua" w:hAnsi="Book Antiqua"/>
          <w:b/>
        </w:rPr>
        <w:t>Sathyam</w:t>
      </w:r>
      <w:r>
        <w:rPr>
          <w:rFonts w:ascii="Book Antiqua" w:hAnsi="Book Antiqua"/>
        </w:rPr>
        <w:t xml:space="preserve">:  Yes, this is your grace, and Asal’s grace. The energy that has filled you right now is the grace of your Being. </w:t>
      </w:r>
    </w:p>
    <w:p w:rsidR="00794D90" w:rsidRDefault="00794D90" w:rsidP="00794D90">
      <w:pPr>
        <w:spacing w:line="360" w:lineRule="auto"/>
        <w:jc w:val="both"/>
        <w:rPr>
          <w:rFonts w:ascii="Book Antiqua" w:hAnsi="Book Antiqua"/>
        </w:rPr>
      </w:pPr>
      <w:r>
        <w:rPr>
          <w:rFonts w:ascii="Book Antiqua" w:hAnsi="Book Antiqua"/>
        </w:rPr>
        <w:t>Now let’s all close our eyes and feel this grace and love and Presence in our Being. Feel this moment, and what is happening to us for this moment.</w:t>
      </w:r>
    </w:p>
    <w:p w:rsidR="00794D90" w:rsidRDefault="00794D90" w:rsidP="00794D90">
      <w:pPr>
        <w:spacing w:line="360" w:lineRule="auto"/>
        <w:jc w:val="both"/>
        <w:rPr>
          <w:rFonts w:ascii="Book Antiqua" w:hAnsi="Book Antiqua"/>
        </w:rPr>
      </w:pPr>
      <w:r>
        <w:rPr>
          <w:rFonts w:ascii="Book Antiqua" w:hAnsi="Book Antiqua"/>
        </w:rPr>
        <w:t>(Meditation continues for several minutes.)</w:t>
      </w:r>
    </w:p>
    <w:p w:rsidR="00794D90" w:rsidRDefault="00794D90" w:rsidP="00794D90">
      <w:pPr>
        <w:spacing w:line="360" w:lineRule="auto"/>
        <w:jc w:val="both"/>
        <w:rPr>
          <w:rFonts w:ascii="Book Antiqua" w:hAnsi="Book Antiqua"/>
        </w:rPr>
      </w:pPr>
      <w:r>
        <w:rPr>
          <w:rFonts w:ascii="Book Antiqua" w:hAnsi="Book Antiqua"/>
        </w:rPr>
        <w:t>Now let’s slowly open our eyes. Does anyone want to share?</w:t>
      </w:r>
    </w:p>
    <w:p w:rsidR="00794D90" w:rsidRDefault="00794D90" w:rsidP="00794D90">
      <w:pPr>
        <w:spacing w:line="360" w:lineRule="auto"/>
        <w:jc w:val="both"/>
        <w:rPr>
          <w:rFonts w:ascii="Book Antiqua" w:hAnsi="Book Antiqua"/>
        </w:rPr>
      </w:pPr>
      <w:r>
        <w:rPr>
          <w:rFonts w:ascii="Book Antiqua" w:hAnsi="Book Antiqua"/>
        </w:rPr>
        <w:t>Kavi:  I feel like that moment was like a million flowers starting to bloom in my heart. They are the seeds that You planted there over the years. You told me that You are the sun, and if I allow You to shine on the seeds then my flowers will bloom. And they are starting to! It’s an amazing feeling. I am so grateful to You, for being such a patient and generous sun.</w:t>
      </w:r>
    </w:p>
    <w:p w:rsidR="00794D90" w:rsidRDefault="00794D90" w:rsidP="00794D90">
      <w:pPr>
        <w:spacing w:line="360" w:lineRule="auto"/>
        <w:jc w:val="both"/>
        <w:rPr>
          <w:rFonts w:ascii="Book Antiqua" w:hAnsi="Book Antiqua"/>
        </w:rPr>
      </w:pPr>
      <w:r w:rsidRPr="00157B0E">
        <w:rPr>
          <w:rFonts w:ascii="Book Antiqua" w:hAnsi="Book Antiqua"/>
          <w:b/>
        </w:rPr>
        <w:t>Sathyam</w:t>
      </w:r>
      <w:r>
        <w:rPr>
          <w:rFonts w:ascii="Book Antiqua" w:hAnsi="Book Antiqua"/>
        </w:rPr>
        <w:t>:  You are right. It was as if, between Divinity in your form and Divinity in My form, there was a promise to look after these flowers and make sure they bloom. You with effort, and Me with reinforcement. And this is true for each one of you. Just as I said “Yes” to Sai Baba, you have said “Yes, Sathyam, help me.” The inner Divinity that exists in you and Me, in Oneness, will certainly take you “there.” This will definitely happen.</w:t>
      </w:r>
    </w:p>
    <w:p w:rsidR="00794D90" w:rsidRDefault="00794D90" w:rsidP="00794D90">
      <w:pPr>
        <w:spacing w:line="360" w:lineRule="auto"/>
        <w:jc w:val="both"/>
        <w:rPr>
          <w:rFonts w:ascii="Book Antiqua" w:hAnsi="Book Antiqua"/>
        </w:rPr>
      </w:pPr>
      <w:r>
        <w:rPr>
          <w:rFonts w:ascii="Book Antiqua" w:hAnsi="Book Antiqua"/>
        </w:rPr>
        <w:t xml:space="preserve">Hanieh:  If I want to talk about grace, my whole life is grace. I pick up Trust meditation and put it down and pick up Omnipresent meditation and put it down and watch a DVD and practice with it. I go into the bazaar and completely </w:t>
      </w:r>
      <w:r>
        <w:rPr>
          <w:rFonts w:ascii="Book Antiqua" w:hAnsi="Book Antiqua"/>
        </w:rPr>
        <w:lastRenderedPageBreak/>
        <w:t xml:space="preserve">mess up, and even that is grace because I see what the bazaar is and it doesn’t compare. </w:t>
      </w:r>
    </w:p>
    <w:p w:rsidR="00794D90" w:rsidRDefault="00794D90" w:rsidP="00794D90">
      <w:pPr>
        <w:spacing w:line="360" w:lineRule="auto"/>
        <w:jc w:val="both"/>
        <w:rPr>
          <w:rFonts w:ascii="Book Antiqua" w:hAnsi="Book Antiqua"/>
        </w:rPr>
      </w:pPr>
      <w:r w:rsidRPr="00B60260">
        <w:rPr>
          <w:rFonts w:ascii="Book Antiqua" w:hAnsi="Book Antiqua"/>
          <w:b/>
        </w:rPr>
        <w:t>Sathyam</w:t>
      </w:r>
      <w:r>
        <w:rPr>
          <w:rFonts w:ascii="Book Antiqua" w:hAnsi="Book Antiqua"/>
        </w:rPr>
        <w:t xml:space="preserve">: Yes! Yes! Yes! You said it beautifully. You said it all! Even messing up in the bazaar is grace, because it helps you see the worth of your tools. </w:t>
      </w:r>
    </w:p>
    <w:p w:rsidR="00794D90" w:rsidRDefault="00794D90" w:rsidP="00794D90">
      <w:pPr>
        <w:spacing w:line="360" w:lineRule="auto"/>
        <w:jc w:val="both"/>
        <w:rPr>
          <w:rFonts w:ascii="Book Antiqua" w:hAnsi="Book Antiqua"/>
        </w:rPr>
      </w:pPr>
      <w:r>
        <w:rPr>
          <w:rFonts w:ascii="Book Antiqua" w:hAnsi="Book Antiqua"/>
        </w:rPr>
        <w:t xml:space="preserve">Hanieh:  In Bodrum, You said, “None of you get it. When I say ‘Be,’ there is no room for not ‘Being.’” I love this statement, yet I didn’t live it. But now, I experience this in moments throughout my life. The minute I feel like I have it, it’s gone. But this statement was the most beautiful gift that I brought back with me from Bodrum. </w:t>
      </w:r>
    </w:p>
    <w:p w:rsidR="00794D90" w:rsidRDefault="00794D90" w:rsidP="00794D90">
      <w:pPr>
        <w:spacing w:line="360" w:lineRule="auto"/>
        <w:jc w:val="both"/>
        <w:rPr>
          <w:rFonts w:ascii="Book Antiqua" w:hAnsi="Book Antiqua"/>
        </w:rPr>
      </w:pPr>
      <w:r w:rsidRPr="00A24FBD">
        <w:rPr>
          <w:rFonts w:ascii="Book Antiqua" w:hAnsi="Book Antiqua"/>
          <w:b/>
        </w:rPr>
        <w:t>Sathyam:</w:t>
      </w:r>
      <w:r>
        <w:rPr>
          <w:rFonts w:ascii="Book Antiqua" w:hAnsi="Book Antiqua"/>
        </w:rPr>
        <w:t xml:space="preserve">  It’s interesting that you mentioned that, because I was going to remind everyone of this. The moment that you feel like you are losing control, and falling out of balance, say to yourself, “Be.” And at once, everything will shut down and disappear. In the film about Buddha, there is a scene where he is sitting under a tree, before he becomes enlightened. The thoughts are coming at him like soldiers, firing arrows that turn to flames. But he stayed in his Being. By just Being, the arrows would turn to flowers before they hit the ground. It just showed the unreality of the thoughts. His Truth, and his Being, was bigger than any of the thoughts that were coming at him. If the arrows and fire balls had more reality than his Being, they would have been able to affect him. The theme of the last retreat, just as Hanieh said, was “Be.” </w:t>
      </w:r>
    </w:p>
    <w:p w:rsidR="00794D90" w:rsidRDefault="00794D90" w:rsidP="00794D90">
      <w:pPr>
        <w:spacing w:line="360" w:lineRule="auto"/>
        <w:jc w:val="both"/>
        <w:rPr>
          <w:rFonts w:ascii="Book Antiqua" w:hAnsi="Book Antiqua"/>
        </w:rPr>
      </w:pPr>
      <w:r>
        <w:rPr>
          <w:rFonts w:ascii="Book Antiqua" w:hAnsi="Book Antiqua"/>
        </w:rPr>
        <w:t xml:space="preserve">The good news is that even when you go with your thoughts and get lost in your conversations with others or your responsibilities, the moment that you say to yourself “Be,” then you shall “Be.” This is a Truth that nobody can take from you. Imagine that you are in the middle of a family conflict, and you are getting angry along with everyone else, and losing control. The moment that you remember “Ok, now Be,” it’s over. The problem disappears, the conflict disappears, and you will sit down and start laughing at your family and at yourself. This is so beautiful! We are so lucky. This is such a simple thing to do! And we suffered so uselessly before this! This shows that our “Being” is grace, </w:t>
      </w:r>
      <w:r>
        <w:rPr>
          <w:rFonts w:ascii="Book Antiqua" w:hAnsi="Book Antiqua"/>
        </w:rPr>
        <w:lastRenderedPageBreak/>
        <w:t>because every time that we remember our Being, we experience grace. Because our Being is grace, the moment that we enter our Being and put our focus on it, we experience grace. That is what we are!</w:t>
      </w:r>
    </w:p>
    <w:p w:rsidR="00794D90" w:rsidRDefault="00794D90" w:rsidP="00794D90">
      <w:pPr>
        <w:spacing w:line="360" w:lineRule="auto"/>
        <w:jc w:val="both"/>
        <w:rPr>
          <w:rFonts w:ascii="Book Antiqua" w:hAnsi="Book Antiqua"/>
        </w:rPr>
      </w:pPr>
      <w:r>
        <w:rPr>
          <w:rFonts w:ascii="Book Antiqua" w:hAnsi="Book Antiqua"/>
        </w:rPr>
        <w:t>Bahar:  Sathyam, when I am at Your feet, there is no world. You are the entire world, and the sun and the moon and the stars and the love! I bow to Your Greatness, and I thank You! I love You so much! Thank You.</w:t>
      </w:r>
    </w:p>
    <w:p w:rsidR="00794D90" w:rsidRDefault="00794D90" w:rsidP="00794D90">
      <w:pPr>
        <w:spacing w:line="360" w:lineRule="auto"/>
        <w:jc w:val="both"/>
        <w:rPr>
          <w:rFonts w:ascii="Book Antiqua" w:hAnsi="Book Antiqua"/>
        </w:rPr>
      </w:pPr>
      <w:r w:rsidRPr="00204BA0">
        <w:rPr>
          <w:rFonts w:ascii="Book Antiqua" w:hAnsi="Book Antiqua"/>
          <w:b/>
        </w:rPr>
        <w:t>Sathyam</w:t>
      </w:r>
      <w:r>
        <w:rPr>
          <w:rFonts w:ascii="Book Antiqua" w:hAnsi="Book Antiqua"/>
        </w:rPr>
        <w:t xml:space="preserve">:  Thank you for feeling it. Thank you for realizing that the world does not hold a candle to the sun. When you are close to the fire, you taste it because you are fire. You think you are tasting Me but by being around it, you are tasting your Self and realizing the grace. This is inevitable. It is impossible not to feel this way when you sit near The Great One, and this is the first time that I have referred to Myself as such. Your greatness is one with that Greatness, so you are tasting your own sap, or nectar. </w:t>
      </w:r>
    </w:p>
    <w:p w:rsidR="00794D90" w:rsidRDefault="00794D90" w:rsidP="00794D90">
      <w:pPr>
        <w:spacing w:line="360" w:lineRule="auto"/>
        <w:jc w:val="both"/>
        <w:rPr>
          <w:rFonts w:ascii="Book Antiqua" w:hAnsi="Book Antiqua"/>
        </w:rPr>
      </w:pPr>
      <w:r>
        <w:rPr>
          <w:rFonts w:ascii="Book Antiqua" w:hAnsi="Book Antiqua"/>
        </w:rPr>
        <w:t xml:space="preserve">Aida:  You told Kavi that You made a promise to us. I just want to thank You for being so devoted to Your promise to us, and upholding it so solidly, even when Your children are wobbly. I am so thankful that You never give up on that promise. I also want to tell my brothers and sisters that loyalty is so important to feeling Your grace. I have learned by experience that being loyal to You in all that I do and say is so vital to feeling Your grace.  </w:t>
      </w:r>
    </w:p>
    <w:p w:rsidR="00794D90" w:rsidRDefault="00794D90" w:rsidP="00794D90">
      <w:pPr>
        <w:spacing w:line="360" w:lineRule="auto"/>
        <w:jc w:val="both"/>
        <w:rPr>
          <w:rFonts w:ascii="Book Antiqua" w:hAnsi="Book Antiqua"/>
        </w:rPr>
      </w:pPr>
      <w:r w:rsidRPr="00204BA0">
        <w:rPr>
          <w:rFonts w:ascii="Book Antiqua" w:hAnsi="Book Antiqua"/>
          <w:b/>
        </w:rPr>
        <w:t>Sathyam</w:t>
      </w:r>
      <w:r>
        <w:rPr>
          <w:rFonts w:ascii="Book Antiqua" w:hAnsi="Book Antiqua"/>
        </w:rPr>
        <w:t>:  Amethys, are you there? I heard what you said about attracting God’s grace and I really enjoyed it. Do you have anything else to say?</w:t>
      </w:r>
    </w:p>
    <w:p w:rsidR="00794D90" w:rsidRDefault="00794D90" w:rsidP="00794D90">
      <w:pPr>
        <w:spacing w:line="360" w:lineRule="auto"/>
        <w:jc w:val="both"/>
        <w:rPr>
          <w:rFonts w:ascii="Book Antiqua" w:hAnsi="Book Antiqua"/>
        </w:rPr>
      </w:pPr>
      <w:r>
        <w:rPr>
          <w:rFonts w:ascii="Book Antiqua" w:hAnsi="Book Antiqua"/>
        </w:rPr>
        <w:t xml:space="preserve">Amethys:  I just want to thank You for all of the things that You taught me. They are really helping me. Thank You. </w:t>
      </w:r>
    </w:p>
    <w:p w:rsidR="00794D90" w:rsidRDefault="00794D90" w:rsidP="00794D90">
      <w:pPr>
        <w:spacing w:line="360" w:lineRule="auto"/>
        <w:jc w:val="both"/>
        <w:rPr>
          <w:rFonts w:ascii="Book Antiqua" w:hAnsi="Book Antiqua"/>
        </w:rPr>
      </w:pPr>
      <w:r>
        <w:rPr>
          <w:rFonts w:ascii="Book Antiqua" w:hAnsi="Book Antiqua"/>
        </w:rPr>
        <w:t>Shabnam:  Sathyam joon, I have a question about attracting Your grace. Is it enough to want that more than anything else?</w:t>
      </w:r>
    </w:p>
    <w:p w:rsidR="00794D90" w:rsidRDefault="00794D90" w:rsidP="00794D90">
      <w:pPr>
        <w:spacing w:line="360" w:lineRule="auto"/>
        <w:jc w:val="both"/>
        <w:rPr>
          <w:rFonts w:ascii="Book Antiqua" w:hAnsi="Book Antiqua"/>
        </w:rPr>
      </w:pPr>
      <w:r w:rsidRPr="006D33A8">
        <w:rPr>
          <w:rFonts w:ascii="Book Antiqua" w:hAnsi="Book Antiqua"/>
          <w:b/>
        </w:rPr>
        <w:t>Sathyam</w:t>
      </w:r>
      <w:r>
        <w:rPr>
          <w:rFonts w:ascii="Book Antiqua" w:hAnsi="Book Antiqua"/>
        </w:rPr>
        <w:t xml:space="preserve">:  I think that you are doing enough by sending me all sorts of things every day! (laughing). Yes, it is enough. Because when the love becomes so great within you that it consumes every part of your Being and becomes your whole </w:t>
      </w:r>
      <w:r>
        <w:rPr>
          <w:rFonts w:ascii="Book Antiqua" w:hAnsi="Book Antiqua"/>
        </w:rPr>
        <w:lastRenderedPageBreak/>
        <w:t>focus, you are free. You don’t even need knowledge. Just send me love letters. (laughing).</w:t>
      </w:r>
    </w:p>
    <w:p w:rsidR="00794D90" w:rsidRDefault="00794D90" w:rsidP="00794D90">
      <w:pPr>
        <w:spacing w:line="360" w:lineRule="auto"/>
        <w:jc w:val="both"/>
        <w:rPr>
          <w:rFonts w:ascii="Book Antiqua" w:hAnsi="Book Antiqua"/>
        </w:rPr>
      </w:pPr>
      <w:r>
        <w:rPr>
          <w:rFonts w:ascii="Book Antiqua" w:hAnsi="Book Antiqua"/>
        </w:rPr>
        <w:t>Shervin:  As this May 2</w:t>
      </w:r>
      <w:r w:rsidRPr="00407E21">
        <w:rPr>
          <w:rFonts w:ascii="Book Antiqua" w:hAnsi="Book Antiqua"/>
          <w:vertAlign w:val="superscript"/>
        </w:rPr>
        <w:t>nd</w:t>
      </w:r>
      <w:r>
        <w:rPr>
          <w:rFonts w:ascii="Book Antiqua" w:hAnsi="Book Antiqua"/>
        </w:rPr>
        <w:t xml:space="preserve"> approaches, I have been asking for a way to celebrate correctly, and whole heartedly. And this FDE session filled me with so much love, that I feel it was the best celebration. </w:t>
      </w:r>
    </w:p>
    <w:p w:rsidR="00794D90" w:rsidRDefault="00794D90" w:rsidP="00794D90">
      <w:pPr>
        <w:spacing w:line="360" w:lineRule="auto"/>
        <w:jc w:val="both"/>
        <w:rPr>
          <w:rFonts w:ascii="Book Antiqua" w:hAnsi="Book Antiqua"/>
        </w:rPr>
      </w:pPr>
      <w:r w:rsidRPr="00E72F95">
        <w:rPr>
          <w:rFonts w:ascii="Book Antiqua" w:hAnsi="Book Antiqua"/>
          <w:b/>
        </w:rPr>
        <w:t>Sathyam</w:t>
      </w:r>
      <w:r>
        <w:rPr>
          <w:rFonts w:ascii="Book Antiqua" w:hAnsi="Book Antiqua"/>
        </w:rPr>
        <w:t>:  This is true. When I entered the conference call today and heard the way that you all listen to and interact with one another, it made Me so happy. You are all connected from the heart. You are the true blossoms, and the fragrant flowers of May 2</w:t>
      </w:r>
      <w:r w:rsidRPr="00E72F95">
        <w:rPr>
          <w:rFonts w:ascii="Book Antiqua" w:hAnsi="Book Antiqua"/>
          <w:vertAlign w:val="superscript"/>
        </w:rPr>
        <w:t>nd</w:t>
      </w:r>
      <w:r>
        <w:rPr>
          <w:rFonts w:ascii="Book Antiqua" w:hAnsi="Book Antiqua"/>
        </w:rPr>
        <w:t xml:space="preserve">. I thank God when I hear the way in which this conference is conducted, without any selfishness or ego. Thank you. I am grateful to each one of your for this opportunity to water your seeds. Our love is like the oval energy, and it flows between us, from Self to Self. </w:t>
      </w:r>
    </w:p>
    <w:p w:rsidR="00794D90" w:rsidRDefault="00794D90" w:rsidP="00794D90">
      <w:pPr>
        <w:spacing w:line="360" w:lineRule="auto"/>
        <w:jc w:val="both"/>
        <w:rPr>
          <w:rFonts w:ascii="Book Antiqua" w:hAnsi="Book Antiqua"/>
        </w:rPr>
      </w:pPr>
      <w:r>
        <w:rPr>
          <w:rFonts w:ascii="Book Antiqua" w:hAnsi="Book Antiqua"/>
        </w:rPr>
        <w:t>I want to share something with you. If it had not been for May 2</w:t>
      </w:r>
      <w:r w:rsidRPr="00401A81">
        <w:rPr>
          <w:rFonts w:ascii="Book Antiqua" w:hAnsi="Book Antiqua"/>
          <w:vertAlign w:val="superscript"/>
        </w:rPr>
        <w:t>nd</w:t>
      </w:r>
      <w:r>
        <w:rPr>
          <w:rFonts w:ascii="Book Antiqua" w:hAnsi="Book Antiqua"/>
        </w:rPr>
        <w:t>, and for God’s grace, my name would not be Sathyam. It would have been impossible for me to find you, or for you to find Me. The biggest grace of “Being” poured over me on that day, in the form of the shower of grace. I am happy that this grace was not mine alone, it was for all of us. May 2</w:t>
      </w:r>
      <w:r w:rsidRPr="00401A81">
        <w:rPr>
          <w:rFonts w:ascii="Book Antiqua" w:hAnsi="Book Antiqua"/>
          <w:vertAlign w:val="superscript"/>
        </w:rPr>
        <w:t>nd</w:t>
      </w:r>
      <w:r>
        <w:rPr>
          <w:rFonts w:ascii="Book Antiqua" w:hAnsi="Book Antiqua"/>
        </w:rPr>
        <w:t xml:space="preserve"> is not for Sathyam, it is for each one of us. It is for all whose hearts are in love with being separate from the world, and obtaining freedom from the world. </w:t>
      </w:r>
    </w:p>
    <w:p w:rsidR="00794D90" w:rsidRDefault="00794D90" w:rsidP="00794D90">
      <w:pPr>
        <w:spacing w:line="360" w:lineRule="auto"/>
        <w:jc w:val="both"/>
        <w:rPr>
          <w:rFonts w:ascii="Book Antiqua" w:hAnsi="Book Antiqua"/>
        </w:rPr>
      </w:pPr>
      <w:r>
        <w:rPr>
          <w:rFonts w:ascii="Book Antiqua" w:hAnsi="Book Antiqua"/>
        </w:rPr>
        <w:t>The only advice I have for you today, before I go, is to not give up on your patience and tolerance. Do not give up on your efforts with regards to your practices. Do not give up on giving love. Do not give up on being nobody and knowing nothing. I wish each of you to stay in the happiness of your Being. And I wish that your happiness and your light reach every corner of this transient world. Goodbye!</w:t>
      </w:r>
    </w:p>
    <w:p w:rsidR="00794D90" w:rsidRDefault="00794D90" w:rsidP="00794D90">
      <w:pPr>
        <w:spacing w:line="360" w:lineRule="auto"/>
        <w:jc w:val="both"/>
        <w:rPr>
          <w:rFonts w:ascii="Book Antiqua" w:hAnsi="Book Antiqua"/>
        </w:rPr>
      </w:pPr>
      <w:r>
        <w:rPr>
          <w:rFonts w:ascii="Book Antiqua" w:hAnsi="Book Antiqua"/>
        </w:rPr>
        <w:t xml:space="preserve">Negar:  Sathyam joon, I kept getting disconnected during our call. I just want to tell You what I experienced during our meditation. At first, everything was very dark. Then I became very warm, and my hands started to sweat. Then a great </w:t>
      </w:r>
      <w:r>
        <w:rPr>
          <w:rFonts w:ascii="Book Antiqua" w:hAnsi="Book Antiqua"/>
        </w:rPr>
        <w:lastRenderedPageBreak/>
        <w:t>light came, and I started to cry. I felt very bad, and I got up and washed my hands and face. What does this mean?</w:t>
      </w:r>
    </w:p>
    <w:p w:rsidR="00794D90" w:rsidRDefault="00794D90" w:rsidP="00794D90">
      <w:pPr>
        <w:spacing w:line="360" w:lineRule="auto"/>
        <w:jc w:val="both"/>
        <w:rPr>
          <w:rFonts w:ascii="Book Antiqua" w:hAnsi="Book Antiqua"/>
        </w:rPr>
      </w:pPr>
      <w:r w:rsidRPr="003B51A5">
        <w:rPr>
          <w:rFonts w:ascii="Book Antiqua" w:hAnsi="Book Antiqua"/>
          <w:b/>
        </w:rPr>
        <w:t>Sathyam</w:t>
      </w:r>
      <w:r>
        <w:rPr>
          <w:rFonts w:ascii="Book Antiqua" w:hAnsi="Book Antiqua"/>
        </w:rPr>
        <w:t xml:space="preserve">:  Your mind is not accustomed to the light of your Being. Your mind brought you fear, because it was the first time that you had the grace to taste your own Being. When your body is filled with divine energy, it can be experienced in two ways. Sometimes the body temperature drops, and sometimes it rises. The light that you saw was the light of your true Being. But unfortunately, your mind didn’t have the capacity for it, and it brought you out. This happens to everyone at first. Bravely accept this grace and do not go with your mind. You will see that the fear will disappear like dust, and show you its unreality. We have not seen each other in form, but in my heart you are with Me, and I am with you. Don’t ever, ever let your mind distance you from a path that brings you expansion, increases the love within you, and allows your light to be seen.  Even if you are afraid, sit with the fear, and then sit down again. If you have a good experience, I hope that you will have the grace to continue despite the fear. In the past, terror would come for Me, but I wouldn’t give up. I hope that you also never give up. I congratulate you for having such an experience, and I hope it leads to you knowing who and what you are. It is the nature of the mind to scare you, and tell you something terrible is happening. Know that nothing but Divinity is coming your way. But even if you feel fear, keep at it. Keep at it until your fear is broken. This is what I did. I was one of the most frightened people in the world. Keep going until your fear turns to courage. </w:t>
      </w:r>
    </w:p>
    <w:p w:rsidR="00794D90" w:rsidRDefault="00794D90" w:rsidP="00794D90">
      <w:pPr>
        <w:spacing w:line="360" w:lineRule="auto"/>
        <w:jc w:val="both"/>
        <w:rPr>
          <w:rFonts w:ascii="Book Antiqua" w:hAnsi="Book Antiqua"/>
        </w:rPr>
      </w:pPr>
      <w:r>
        <w:rPr>
          <w:rFonts w:ascii="Book Antiqua" w:hAnsi="Book Antiqua"/>
        </w:rPr>
        <w:t>Goodbye to everyone!</w:t>
      </w:r>
    </w:p>
    <w:p w:rsidR="00794D90" w:rsidRPr="003B51A5" w:rsidRDefault="00794D90" w:rsidP="00794D90">
      <w:pPr>
        <w:spacing w:line="360" w:lineRule="auto"/>
        <w:jc w:val="both"/>
        <w:rPr>
          <w:rFonts w:ascii="Book Antiqua" w:hAnsi="Book Antiqua"/>
          <w:b/>
        </w:rPr>
      </w:pPr>
      <w:r w:rsidRPr="003B51A5">
        <w:rPr>
          <w:rFonts w:ascii="Book Antiqua" w:hAnsi="Book Antiqua"/>
          <w:b/>
        </w:rPr>
        <w:t xml:space="preserve">Sathyam leaves the conference call. </w:t>
      </w:r>
    </w:p>
    <w:p w:rsidR="00794D90" w:rsidRPr="006E2F54" w:rsidRDefault="00794D90" w:rsidP="00794D90">
      <w:pPr>
        <w:spacing w:line="360" w:lineRule="auto"/>
        <w:jc w:val="both"/>
        <w:rPr>
          <w:rFonts w:ascii="Book Antiqua" w:hAnsi="Book Antiqua"/>
        </w:rPr>
      </w:pPr>
    </w:p>
    <w:sectPr w:rsidR="00794D90" w:rsidRPr="006E2F54" w:rsidSect="00794D90">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2C0" w:rsidRDefault="009F12C0" w:rsidP="00794D90">
      <w:r>
        <w:separator/>
      </w:r>
    </w:p>
  </w:endnote>
  <w:endnote w:type="continuationSeparator" w:id="0">
    <w:p w:rsidR="009F12C0" w:rsidRDefault="009F12C0" w:rsidP="0079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90" w:rsidRDefault="00794D90" w:rsidP="00794D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4D90" w:rsidRDefault="00794D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90" w:rsidRDefault="00794D90" w:rsidP="00794D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18D2">
      <w:rPr>
        <w:rStyle w:val="PageNumber"/>
        <w:noProof/>
      </w:rPr>
      <w:t>10</w:t>
    </w:r>
    <w:r>
      <w:rPr>
        <w:rStyle w:val="PageNumber"/>
      </w:rPr>
      <w:fldChar w:fldCharType="end"/>
    </w:r>
  </w:p>
  <w:p w:rsidR="00794D90" w:rsidRDefault="00794D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2C0" w:rsidRDefault="009F12C0" w:rsidP="00794D90">
      <w:r>
        <w:separator/>
      </w:r>
    </w:p>
  </w:footnote>
  <w:footnote w:type="continuationSeparator" w:id="0">
    <w:p w:rsidR="009F12C0" w:rsidRDefault="009F12C0" w:rsidP="00794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CAD"/>
    <w:rsid w:val="00734E36"/>
    <w:rsid w:val="00794D90"/>
    <w:rsid w:val="007F4800"/>
    <w:rsid w:val="008B18D2"/>
    <w:rsid w:val="009F12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8056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826AE6"/>
    <w:pPr>
      <w:tabs>
        <w:tab w:val="center" w:pos="4320"/>
        <w:tab w:val="right" w:pos="8640"/>
      </w:tabs>
    </w:pPr>
  </w:style>
  <w:style w:type="character" w:customStyle="1" w:styleId="FooterChar">
    <w:name w:val="Footer Char"/>
    <w:link w:val="Footer"/>
    <w:uiPriority w:val="99"/>
    <w:rsid w:val="00826AE6"/>
    <w:rPr>
      <w:sz w:val="24"/>
      <w:szCs w:val="24"/>
      <w:lang w:eastAsia="en-US"/>
    </w:rPr>
  </w:style>
  <w:style w:type="character" w:styleId="PageNumber">
    <w:name w:val="page number"/>
    <w:basedOn w:val="DefaultParagraphFont"/>
    <w:uiPriority w:val="99"/>
    <w:semiHidden/>
    <w:unhideWhenUsed/>
    <w:rsid w:val="00826AE6"/>
  </w:style>
  <w:style w:type="paragraph" w:styleId="BalloonText">
    <w:name w:val="Balloon Text"/>
    <w:basedOn w:val="Normal"/>
    <w:link w:val="BalloonTextChar"/>
    <w:uiPriority w:val="99"/>
    <w:semiHidden/>
    <w:unhideWhenUsed/>
    <w:rsid w:val="00300A03"/>
    <w:rPr>
      <w:rFonts w:ascii="Lucida Grande" w:hAnsi="Lucida Grande"/>
      <w:sz w:val="18"/>
      <w:szCs w:val="18"/>
    </w:rPr>
  </w:style>
  <w:style w:type="character" w:customStyle="1" w:styleId="BalloonTextChar">
    <w:name w:val="Balloon Text Char"/>
    <w:link w:val="BalloonText"/>
    <w:uiPriority w:val="99"/>
    <w:semiHidden/>
    <w:rsid w:val="00300A03"/>
    <w:rPr>
      <w:rFonts w:ascii="Lucida Grande" w:hAnsi="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8056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826AE6"/>
    <w:pPr>
      <w:tabs>
        <w:tab w:val="center" w:pos="4320"/>
        <w:tab w:val="right" w:pos="8640"/>
      </w:tabs>
    </w:pPr>
  </w:style>
  <w:style w:type="character" w:customStyle="1" w:styleId="FooterChar">
    <w:name w:val="Footer Char"/>
    <w:link w:val="Footer"/>
    <w:uiPriority w:val="99"/>
    <w:rsid w:val="00826AE6"/>
    <w:rPr>
      <w:sz w:val="24"/>
      <w:szCs w:val="24"/>
      <w:lang w:eastAsia="en-US"/>
    </w:rPr>
  </w:style>
  <w:style w:type="character" w:styleId="PageNumber">
    <w:name w:val="page number"/>
    <w:basedOn w:val="DefaultParagraphFont"/>
    <w:uiPriority w:val="99"/>
    <w:semiHidden/>
    <w:unhideWhenUsed/>
    <w:rsid w:val="00826AE6"/>
  </w:style>
  <w:style w:type="paragraph" w:styleId="BalloonText">
    <w:name w:val="Balloon Text"/>
    <w:basedOn w:val="Normal"/>
    <w:link w:val="BalloonTextChar"/>
    <w:uiPriority w:val="99"/>
    <w:semiHidden/>
    <w:unhideWhenUsed/>
    <w:rsid w:val="00300A03"/>
    <w:rPr>
      <w:rFonts w:ascii="Lucida Grande" w:hAnsi="Lucida Grande"/>
      <w:sz w:val="18"/>
      <w:szCs w:val="18"/>
    </w:rPr>
  </w:style>
  <w:style w:type="character" w:customStyle="1" w:styleId="BalloonTextChar">
    <w:name w:val="Balloon Text Char"/>
    <w:link w:val="BalloonText"/>
    <w:uiPriority w:val="99"/>
    <w:semiHidden/>
    <w:rsid w:val="00300A03"/>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3026</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Sekhon User</dc:creator>
  <cp:lastModifiedBy>Sepi Fatemi</cp:lastModifiedBy>
  <cp:revision>2</cp:revision>
  <dcterms:created xsi:type="dcterms:W3CDTF">2018-04-10T01:41:00Z</dcterms:created>
  <dcterms:modified xsi:type="dcterms:W3CDTF">2018-04-10T01:41:00Z</dcterms:modified>
</cp:coreProperties>
</file>